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A" w:rsidRPr="001F316A" w:rsidRDefault="00A5178A" w:rsidP="00A5178A">
      <w:pPr>
        <w:spacing w:line="360" w:lineRule="auto"/>
        <w:jc w:val="center"/>
        <w:rPr>
          <w:b/>
          <w:bCs/>
          <w:sz w:val="28"/>
          <w:szCs w:val="28"/>
        </w:rPr>
      </w:pPr>
      <w:r w:rsidRPr="001F316A">
        <w:rPr>
          <w:b/>
          <w:bCs/>
          <w:sz w:val="28"/>
          <w:szCs w:val="28"/>
        </w:rPr>
        <w:t xml:space="preserve">Анализ </w:t>
      </w:r>
    </w:p>
    <w:p w:rsidR="00A5178A" w:rsidRDefault="00A5178A" w:rsidP="00A517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результатов лет</w:t>
      </w:r>
      <w:r w:rsidRPr="001F316A">
        <w:rPr>
          <w:b/>
          <w:bCs/>
          <w:sz w:val="28"/>
          <w:szCs w:val="28"/>
        </w:rPr>
        <w:t xml:space="preserve">ней </w:t>
      </w:r>
      <w:r>
        <w:rPr>
          <w:b/>
          <w:bCs/>
          <w:sz w:val="28"/>
          <w:szCs w:val="28"/>
        </w:rPr>
        <w:t xml:space="preserve">зачетно-экзаменационной </w:t>
      </w:r>
      <w:r w:rsidRPr="001F316A">
        <w:rPr>
          <w:b/>
          <w:bCs/>
          <w:sz w:val="28"/>
          <w:szCs w:val="28"/>
        </w:rPr>
        <w:t xml:space="preserve">сессии </w:t>
      </w:r>
      <w:r>
        <w:rPr>
          <w:b/>
          <w:bCs/>
          <w:sz w:val="28"/>
          <w:szCs w:val="28"/>
        </w:rPr>
        <w:t>на факультете педагогики, психологии и социальных наук 2021-2022</w:t>
      </w:r>
      <w:r w:rsidRPr="001F316A">
        <w:rPr>
          <w:b/>
          <w:bCs/>
          <w:sz w:val="28"/>
          <w:szCs w:val="28"/>
        </w:rPr>
        <w:t xml:space="preserve"> </w:t>
      </w:r>
      <w:proofErr w:type="spellStart"/>
      <w:r w:rsidRPr="001F316A">
        <w:rPr>
          <w:b/>
          <w:bCs/>
          <w:sz w:val="28"/>
          <w:szCs w:val="28"/>
        </w:rPr>
        <w:t>уч.г</w:t>
      </w:r>
      <w:proofErr w:type="spellEnd"/>
      <w:r w:rsidRPr="001F316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A5178A" w:rsidRDefault="00A5178A" w:rsidP="00A517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(очная форма обучения)</w:t>
      </w:r>
    </w:p>
    <w:p w:rsidR="00A5178A" w:rsidRPr="001F316A" w:rsidRDefault="00A5178A" w:rsidP="00A5178A">
      <w:pPr>
        <w:rPr>
          <w:b/>
          <w:bCs/>
          <w:sz w:val="28"/>
          <w:szCs w:val="28"/>
        </w:rPr>
      </w:pPr>
    </w:p>
    <w:p w:rsidR="00A5178A" w:rsidRDefault="00A5178A" w:rsidP="00A5178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летней зачетно-экзаменационной сессии 2021-2022 учебного года  на факультете педагогики, психологии и социальных наук по очной форме обучалось 650 студентов, из них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– 593 человека, по программам магистратуры 57 человек. </w:t>
      </w:r>
    </w:p>
    <w:p w:rsidR="00A5178A" w:rsidRDefault="00A5178A" w:rsidP="00A5178A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итоговую сводку вошли результаты 552 студентов, из них 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- 496 студентов</w:t>
      </w:r>
      <w:r w:rsidRPr="00AE210A">
        <w:rPr>
          <w:sz w:val="28"/>
          <w:szCs w:val="28"/>
        </w:rPr>
        <w:t>( студенты 1 и 2 курса, обучающиес</w:t>
      </w:r>
      <w:r>
        <w:rPr>
          <w:sz w:val="28"/>
          <w:szCs w:val="28"/>
        </w:rPr>
        <w:t>я в КНР по сетевой программе (96</w:t>
      </w:r>
      <w:r w:rsidRPr="00AE210A">
        <w:rPr>
          <w:sz w:val="28"/>
          <w:szCs w:val="28"/>
        </w:rPr>
        <w:t xml:space="preserve"> чел.) не вошли в сводку,</w:t>
      </w:r>
      <w:r>
        <w:rPr>
          <w:sz w:val="28"/>
          <w:szCs w:val="28"/>
        </w:rPr>
        <w:t xml:space="preserve"> так как не закреплены в ЭИОС, 1</w:t>
      </w:r>
      <w:r w:rsidRPr="00AE210A">
        <w:rPr>
          <w:sz w:val="28"/>
          <w:szCs w:val="28"/>
        </w:rPr>
        <w:t xml:space="preserve"> студент - в академическом отпуске); </w:t>
      </w:r>
      <w:r>
        <w:rPr>
          <w:sz w:val="28"/>
          <w:szCs w:val="28"/>
        </w:rPr>
        <w:t xml:space="preserve"> по программам магистратуры - 56 студентов (1</w:t>
      </w:r>
      <w:r w:rsidR="00723986">
        <w:rPr>
          <w:sz w:val="28"/>
          <w:szCs w:val="28"/>
        </w:rPr>
        <w:t xml:space="preserve"> студент</w:t>
      </w:r>
      <w:r w:rsidRPr="00AE210A">
        <w:rPr>
          <w:sz w:val="28"/>
          <w:szCs w:val="28"/>
        </w:rPr>
        <w:t xml:space="preserve"> в академическом отпуске). </w:t>
      </w:r>
    </w:p>
    <w:p w:rsidR="00A5178A" w:rsidRPr="00984E41" w:rsidRDefault="00A5178A" w:rsidP="00A5178A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92,4%, качество знаний – 73,3</w:t>
      </w:r>
      <w:r w:rsidRPr="001F316A">
        <w:rPr>
          <w:sz w:val="28"/>
          <w:szCs w:val="28"/>
        </w:rPr>
        <w:t xml:space="preserve">%. </w:t>
      </w:r>
      <w:r w:rsidRPr="00984E41">
        <w:rPr>
          <w:sz w:val="28"/>
          <w:szCs w:val="28"/>
        </w:rPr>
        <w:t>По сравнению с результатами прошлой летн</w:t>
      </w:r>
      <w:r>
        <w:rPr>
          <w:sz w:val="28"/>
          <w:szCs w:val="28"/>
        </w:rPr>
        <w:t>ей сессии показатели</w:t>
      </w:r>
      <w:r w:rsidRPr="00984E41">
        <w:rPr>
          <w:sz w:val="28"/>
          <w:szCs w:val="28"/>
        </w:rPr>
        <w:t xml:space="preserve">  абс</w:t>
      </w:r>
      <w:r>
        <w:rPr>
          <w:sz w:val="28"/>
          <w:szCs w:val="28"/>
        </w:rPr>
        <w:t>олютной успеваемости и качества знаний улучшились.</w:t>
      </w:r>
      <w:r w:rsidRPr="00984E41">
        <w:rPr>
          <w:sz w:val="28"/>
          <w:szCs w:val="28"/>
        </w:rPr>
        <w:t xml:space="preserve"> Результаты представлены в таблице 1.</w:t>
      </w:r>
    </w:p>
    <w:p w:rsidR="00A5178A" w:rsidRPr="00F11F58" w:rsidRDefault="00A5178A" w:rsidP="00A5178A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F11F58">
        <w:rPr>
          <w:b/>
          <w:bCs/>
          <w:i/>
          <w:iCs/>
          <w:sz w:val="28"/>
          <w:szCs w:val="28"/>
        </w:rPr>
        <w:t>Итоговые результ</w:t>
      </w:r>
      <w:r>
        <w:rPr>
          <w:b/>
          <w:bCs/>
          <w:i/>
          <w:iCs/>
          <w:sz w:val="28"/>
          <w:szCs w:val="28"/>
        </w:rPr>
        <w:t>аты экзаменационной сессии на 25</w:t>
      </w:r>
      <w:r w:rsidRPr="00F11F5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7.2022</w:t>
      </w:r>
    </w:p>
    <w:p w:rsidR="00A5178A" w:rsidRPr="001F316A" w:rsidRDefault="00A5178A" w:rsidP="00A5178A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A5178A" w:rsidRPr="00CB3DDF" w:rsidTr="000F589A">
        <w:tc>
          <w:tcPr>
            <w:tcW w:w="3225" w:type="dxa"/>
            <w:gridSpan w:val="2"/>
          </w:tcPr>
          <w:p w:rsidR="00A5178A" w:rsidRDefault="00A5178A" w:rsidP="000F589A">
            <w:pPr>
              <w:jc w:val="center"/>
            </w:pPr>
            <w:r>
              <w:rPr>
                <w:b/>
                <w:bCs/>
              </w:rPr>
              <w:t>2020-2021</w:t>
            </w:r>
          </w:p>
        </w:tc>
        <w:tc>
          <w:tcPr>
            <w:tcW w:w="3226" w:type="dxa"/>
            <w:gridSpan w:val="2"/>
          </w:tcPr>
          <w:p w:rsidR="00A5178A" w:rsidRDefault="00A5178A" w:rsidP="000F589A">
            <w:pPr>
              <w:jc w:val="center"/>
            </w:pPr>
            <w:r>
              <w:rPr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A5178A" w:rsidRPr="004804D5" w:rsidRDefault="00A5178A" w:rsidP="000F589A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A5178A" w:rsidTr="000F589A">
        <w:trPr>
          <w:trHeight w:val="278"/>
        </w:trPr>
        <w:tc>
          <w:tcPr>
            <w:tcW w:w="1827" w:type="dxa"/>
          </w:tcPr>
          <w:p w:rsidR="00A5178A" w:rsidRPr="00067036" w:rsidRDefault="00A5178A" w:rsidP="000F589A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8" w:type="dxa"/>
          </w:tcPr>
          <w:p w:rsidR="00A5178A" w:rsidRPr="00067036" w:rsidRDefault="00A5178A" w:rsidP="000F589A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A5178A" w:rsidRPr="00067036" w:rsidRDefault="00A5178A" w:rsidP="000F589A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A5178A" w:rsidRPr="00067036" w:rsidRDefault="00A5178A" w:rsidP="000F589A">
            <w:pPr>
              <w:jc w:val="center"/>
            </w:pPr>
            <w:r w:rsidRPr="00067036">
              <w:t>Качество знаний (%)</w:t>
            </w:r>
          </w:p>
        </w:tc>
        <w:tc>
          <w:tcPr>
            <w:tcW w:w="1827" w:type="dxa"/>
          </w:tcPr>
          <w:p w:rsidR="00A5178A" w:rsidRPr="00067036" w:rsidRDefault="00A5178A" w:rsidP="000F589A">
            <w:pPr>
              <w:jc w:val="center"/>
            </w:pPr>
            <w:r w:rsidRPr="00067036">
              <w:t>Абсолютная успеваемость (%)</w:t>
            </w:r>
          </w:p>
        </w:tc>
        <w:tc>
          <w:tcPr>
            <w:tcW w:w="1399" w:type="dxa"/>
          </w:tcPr>
          <w:p w:rsidR="00A5178A" w:rsidRPr="00067036" w:rsidRDefault="00A5178A" w:rsidP="000F589A">
            <w:pPr>
              <w:jc w:val="center"/>
            </w:pPr>
            <w:r w:rsidRPr="00067036">
              <w:t>Качество знаний (%)</w:t>
            </w:r>
          </w:p>
        </w:tc>
      </w:tr>
      <w:tr w:rsidR="00A5178A" w:rsidRPr="001C04DF" w:rsidTr="00A5178A">
        <w:trPr>
          <w:trHeight w:val="419"/>
        </w:trPr>
        <w:tc>
          <w:tcPr>
            <w:tcW w:w="1827" w:type="dxa"/>
          </w:tcPr>
          <w:p w:rsidR="00A5178A" w:rsidRPr="00067036" w:rsidRDefault="00A5178A" w:rsidP="000F589A">
            <w:pPr>
              <w:jc w:val="center"/>
            </w:pPr>
            <w:r>
              <w:t>91,4</w:t>
            </w:r>
          </w:p>
        </w:tc>
        <w:tc>
          <w:tcPr>
            <w:tcW w:w="1398" w:type="dxa"/>
          </w:tcPr>
          <w:p w:rsidR="00A5178A" w:rsidRPr="00067036" w:rsidRDefault="00A5178A" w:rsidP="000F589A">
            <w:pPr>
              <w:jc w:val="center"/>
            </w:pPr>
            <w:r>
              <w:t>71,3</w:t>
            </w:r>
          </w:p>
        </w:tc>
        <w:tc>
          <w:tcPr>
            <w:tcW w:w="1827" w:type="dxa"/>
          </w:tcPr>
          <w:p w:rsidR="00A5178A" w:rsidRPr="00067036" w:rsidRDefault="00A5178A" w:rsidP="000F589A">
            <w:pPr>
              <w:jc w:val="center"/>
            </w:pPr>
            <w:r>
              <w:t>92,4</w:t>
            </w:r>
          </w:p>
        </w:tc>
        <w:tc>
          <w:tcPr>
            <w:tcW w:w="1399" w:type="dxa"/>
          </w:tcPr>
          <w:p w:rsidR="00A5178A" w:rsidRPr="00067036" w:rsidRDefault="00A5178A" w:rsidP="000F589A">
            <w:pPr>
              <w:jc w:val="center"/>
            </w:pPr>
            <w:r>
              <w:t>73,3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A5178A" w:rsidRPr="00067036" w:rsidRDefault="00A5178A" w:rsidP="000F589A">
            <w:pPr>
              <w:jc w:val="center"/>
            </w:pPr>
            <w:r>
              <w:t>+1</w:t>
            </w:r>
          </w:p>
          <w:p w:rsidR="00A5178A" w:rsidRPr="00067036" w:rsidRDefault="00A5178A" w:rsidP="000F589A"/>
        </w:tc>
        <w:tc>
          <w:tcPr>
            <w:tcW w:w="1399" w:type="dxa"/>
            <w:shd w:val="clear" w:color="auto" w:fill="F2DBDB" w:themeFill="accent2" w:themeFillTint="33"/>
          </w:tcPr>
          <w:p w:rsidR="00A5178A" w:rsidRPr="00067036" w:rsidRDefault="00A5178A" w:rsidP="000F589A">
            <w:pPr>
              <w:jc w:val="center"/>
            </w:pPr>
            <w:r>
              <w:t>+2</w:t>
            </w:r>
          </w:p>
        </w:tc>
      </w:tr>
    </w:tbl>
    <w:p w:rsidR="00A5178A" w:rsidRPr="001C04DF" w:rsidRDefault="00A5178A" w:rsidP="00A5178A">
      <w:pPr>
        <w:rPr>
          <w:sz w:val="28"/>
          <w:szCs w:val="28"/>
        </w:rPr>
      </w:pPr>
    </w:p>
    <w:p w:rsidR="00A5178A" w:rsidRDefault="00A5178A" w:rsidP="00A5178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</w:t>
      </w:r>
      <w:r>
        <w:rPr>
          <w:sz w:val="28"/>
          <w:szCs w:val="28"/>
        </w:rPr>
        <w:t>нительный анализ результатов лет</w:t>
      </w:r>
      <w:r w:rsidRPr="001F316A">
        <w:rPr>
          <w:sz w:val="28"/>
          <w:szCs w:val="28"/>
        </w:rPr>
        <w:t>ней сессии за три учебных года.</w:t>
      </w:r>
    </w:p>
    <w:p w:rsidR="00A5178A" w:rsidRDefault="00A5178A" w:rsidP="00A5178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</w:p>
    <w:p w:rsidR="00A5178A" w:rsidRPr="001F316A" w:rsidRDefault="00A5178A" w:rsidP="00A5178A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7"/>
        <w:gridCol w:w="1597"/>
        <w:gridCol w:w="1594"/>
        <w:gridCol w:w="1597"/>
        <w:gridCol w:w="1594"/>
      </w:tblGrid>
      <w:tr w:rsidR="00A5178A" w:rsidRPr="001F316A" w:rsidTr="00A5178A">
        <w:tc>
          <w:tcPr>
            <w:tcW w:w="3194" w:type="dxa"/>
            <w:gridSpan w:val="2"/>
          </w:tcPr>
          <w:p w:rsidR="00A5178A" w:rsidRPr="000A7684" w:rsidRDefault="00A5178A" w:rsidP="000F58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91" w:type="dxa"/>
            <w:gridSpan w:val="2"/>
          </w:tcPr>
          <w:p w:rsidR="00A5178A" w:rsidRPr="000A7684" w:rsidRDefault="00A5178A" w:rsidP="000F58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0A7684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91" w:type="dxa"/>
            <w:gridSpan w:val="2"/>
          </w:tcPr>
          <w:p w:rsidR="00A5178A" w:rsidRPr="000A7684" w:rsidRDefault="004E2BCD" w:rsidP="004E2B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="00A5178A" w:rsidRPr="000A7684">
              <w:rPr>
                <w:b/>
                <w:bCs/>
                <w:sz w:val="28"/>
                <w:szCs w:val="28"/>
              </w:rPr>
              <w:t>-20</w:t>
            </w:r>
            <w:r w:rsidR="00A5178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5178A" w:rsidRPr="001F316A" w:rsidTr="00A5178A">
        <w:trPr>
          <w:trHeight w:val="278"/>
        </w:trPr>
        <w:tc>
          <w:tcPr>
            <w:tcW w:w="1597" w:type="dxa"/>
          </w:tcPr>
          <w:p w:rsidR="00A5178A" w:rsidRPr="00890331" w:rsidRDefault="00A5178A" w:rsidP="000F58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7" w:type="dxa"/>
          </w:tcPr>
          <w:p w:rsidR="00A5178A" w:rsidRPr="00890331" w:rsidRDefault="00A5178A" w:rsidP="000F58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7" w:type="dxa"/>
          </w:tcPr>
          <w:p w:rsidR="00A5178A" w:rsidRPr="00890331" w:rsidRDefault="00A5178A" w:rsidP="000F58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5178A" w:rsidRPr="00890331" w:rsidRDefault="00A5178A" w:rsidP="000F589A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A5178A" w:rsidRPr="00890331" w:rsidRDefault="00A5178A" w:rsidP="000F589A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A5178A" w:rsidRPr="00890331" w:rsidRDefault="00A5178A" w:rsidP="000F589A">
            <w:pPr>
              <w:jc w:val="center"/>
            </w:pPr>
            <w:r w:rsidRPr="00890331">
              <w:t>Качество знаний (%)</w:t>
            </w:r>
          </w:p>
        </w:tc>
      </w:tr>
      <w:tr w:rsidR="00A5178A" w:rsidRPr="001F316A" w:rsidTr="00A5178A">
        <w:trPr>
          <w:trHeight w:val="277"/>
        </w:trPr>
        <w:tc>
          <w:tcPr>
            <w:tcW w:w="1597" w:type="dxa"/>
          </w:tcPr>
          <w:p w:rsidR="00A5178A" w:rsidRPr="001C04DF" w:rsidRDefault="00A5178A" w:rsidP="000F589A">
            <w:pPr>
              <w:jc w:val="center"/>
              <w:rPr>
                <w:sz w:val="28"/>
                <w:szCs w:val="28"/>
              </w:rPr>
            </w:pPr>
            <w:r w:rsidRPr="001C04D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8,7</w:t>
            </w:r>
          </w:p>
        </w:tc>
        <w:tc>
          <w:tcPr>
            <w:tcW w:w="1597" w:type="dxa"/>
          </w:tcPr>
          <w:p w:rsidR="00A5178A" w:rsidRPr="001C04DF" w:rsidRDefault="004E2BCD" w:rsidP="004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178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</w:tcPr>
          <w:p w:rsidR="00A5178A" w:rsidRPr="001C04DF" w:rsidRDefault="00A5178A" w:rsidP="000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1594" w:type="dxa"/>
          </w:tcPr>
          <w:p w:rsidR="00A5178A" w:rsidRPr="001C04DF" w:rsidRDefault="00A5178A" w:rsidP="000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BCD">
              <w:rPr>
                <w:sz w:val="28"/>
                <w:szCs w:val="28"/>
              </w:rPr>
              <w:t>1,3</w:t>
            </w:r>
          </w:p>
        </w:tc>
        <w:tc>
          <w:tcPr>
            <w:tcW w:w="1597" w:type="dxa"/>
            <w:shd w:val="clear" w:color="auto" w:fill="FFFFFF"/>
          </w:tcPr>
          <w:p w:rsidR="00A5178A" w:rsidRPr="001C04DF" w:rsidRDefault="00A5178A" w:rsidP="000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2B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594" w:type="dxa"/>
            <w:shd w:val="clear" w:color="auto" w:fill="FFFFFF"/>
          </w:tcPr>
          <w:p w:rsidR="00A5178A" w:rsidRPr="001C04DF" w:rsidRDefault="004E2BCD" w:rsidP="000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A5178A">
              <w:rPr>
                <w:sz w:val="28"/>
                <w:szCs w:val="28"/>
              </w:rPr>
              <w:t>,3</w:t>
            </w:r>
          </w:p>
        </w:tc>
      </w:tr>
    </w:tbl>
    <w:p w:rsidR="00A5178A" w:rsidRDefault="00A5178A" w:rsidP="00A5178A">
      <w:pPr>
        <w:pStyle w:val="a3"/>
        <w:ind w:left="0"/>
        <w:jc w:val="both"/>
        <w:rPr>
          <w:sz w:val="28"/>
          <w:szCs w:val="28"/>
        </w:rPr>
      </w:pPr>
    </w:p>
    <w:p w:rsidR="00A5178A" w:rsidRPr="001F316A" w:rsidRDefault="00A5178A" w:rsidP="00A5178A">
      <w:pPr>
        <w:pStyle w:val="a3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67275" cy="17907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178A" w:rsidRDefault="00A5178A" w:rsidP="00A5178A">
      <w:pPr>
        <w:pStyle w:val="a3"/>
        <w:jc w:val="both"/>
      </w:pPr>
    </w:p>
    <w:p w:rsidR="00A5178A" w:rsidRPr="00EA788A" w:rsidRDefault="00A5178A" w:rsidP="00A5178A">
      <w:pPr>
        <w:pStyle w:val="a3"/>
        <w:ind w:left="-142"/>
        <w:jc w:val="both"/>
      </w:pPr>
      <w:r w:rsidRPr="00EA788A">
        <w:t xml:space="preserve">Рис.1 Динамика показателей абсолютной успеваемости и качества </w:t>
      </w:r>
      <w:r w:rsidR="004E2BCD">
        <w:t>знаний в летнюю сессию за 2019</w:t>
      </w:r>
      <w:r w:rsidRPr="00EA788A">
        <w:t>-20</w:t>
      </w:r>
      <w:r w:rsidR="004E2BCD">
        <w:t>20</w:t>
      </w:r>
      <w:r>
        <w:t xml:space="preserve"> </w:t>
      </w:r>
      <w:proofErr w:type="spellStart"/>
      <w:r w:rsidRPr="00EA788A">
        <w:t>уч.г</w:t>
      </w:r>
      <w:proofErr w:type="spellEnd"/>
      <w:r w:rsidRPr="00EA788A">
        <w:t>., 20</w:t>
      </w:r>
      <w:r w:rsidR="004E2BCD">
        <w:t>20</w:t>
      </w:r>
      <w:r w:rsidRPr="00EA788A">
        <w:t>-20</w:t>
      </w:r>
      <w:r>
        <w:t>2</w:t>
      </w:r>
      <w:r w:rsidR="004E2BCD">
        <w:t>1</w:t>
      </w:r>
      <w:r>
        <w:t>/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.,  20</w:t>
      </w:r>
      <w:r>
        <w:t>2</w:t>
      </w:r>
      <w:r w:rsidR="004E2BCD">
        <w:t>1</w:t>
      </w:r>
      <w:r>
        <w:t>-202</w:t>
      </w:r>
      <w:r w:rsidR="004E2BCD">
        <w:t>2</w:t>
      </w:r>
      <w:r w:rsidRPr="00EA788A">
        <w:t xml:space="preserve"> </w:t>
      </w:r>
      <w:proofErr w:type="spellStart"/>
      <w:r w:rsidRPr="00EA788A">
        <w:t>уч.г</w:t>
      </w:r>
      <w:proofErr w:type="spellEnd"/>
      <w:r w:rsidRPr="00EA788A">
        <w:t>.</w:t>
      </w:r>
    </w:p>
    <w:p w:rsidR="00A5178A" w:rsidRDefault="00A5178A" w:rsidP="00A5178A">
      <w:pPr>
        <w:pStyle w:val="a3"/>
        <w:spacing w:line="360" w:lineRule="auto"/>
        <w:ind w:left="0" w:firstLine="425"/>
        <w:jc w:val="both"/>
      </w:pPr>
    </w:p>
    <w:p w:rsidR="00A5178A" w:rsidRPr="00773AB8" w:rsidRDefault="00A5178A" w:rsidP="00A5178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Показатель абсолютной успеваемости на факультете </w:t>
      </w:r>
      <w:r>
        <w:rPr>
          <w:sz w:val="28"/>
          <w:szCs w:val="28"/>
        </w:rPr>
        <w:t xml:space="preserve">сохраняется </w:t>
      </w:r>
      <w:r w:rsidRPr="00773AB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уровне прошлых лет  и составляет </w:t>
      </w:r>
      <w:r w:rsidR="004E2BCD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90%</w:t>
      </w:r>
      <w:r w:rsidRPr="00773AB8">
        <w:rPr>
          <w:sz w:val="28"/>
          <w:szCs w:val="28"/>
        </w:rPr>
        <w:t>. Это говорит о том, что большая часть студентов успешно</w:t>
      </w:r>
      <w:r w:rsidR="004E2BCD">
        <w:rPr>
          <w:sz w:val="28"/>
          <w:szCs w:val="28"/>
        </w:rPr>
        <w:t xml:space="preserve"> сдает экзамены и зачеты. В 2019-2020</w:t>
      </w:r>
      <w:r w:rsidRPr="00773AB8">
        <w:rPr>
          <w:sz w:val="28"/>
          <w:szCs w:val="28"/>
        </w:rPr>
        <w:t xml:space="preserve"> учебном году успешно закончили учебный год </w:t>
      </w:r>
      <w:r>
        <w:rPr>
          <w:sz w:val="28"/>
          <w:szCs w:val="28"/>
        </w:rPr>
        <w:t>88</w:t>
      </w:r>
      <w:r w:rsidR="004E2BCD">
        <w:rPr>
          <w:sz w:val="28"/>
          <w:szCs w:val="28"/>
        </w:rPr>
        <w:t>,7</w:t>
      </w:r>
      <w:r>
        <w:rPr>
          <w:sz w:val="28"/>
          <w:szCs w:val="28"/>
        </w:rPr>
        <w:t>% студентов</w:t>
      </w:r>
      <w:r w:rsidR="004E2BCD">
        <w:rPr>
          <w:sz w:val="28"/>
          <w:szCs w:val="28"/>
        </w:rPr>
        <w:t>, в 2020</w:t>
      </w:r>
      <w:r>
        <w:rPr>
          <w:sz w:val="28"/>
          <w:szCs w:val="28"/>
        </w:rPr>
        <w:t>-20</w:t>
      </w:r>
      <w:r w:rsidR="004E2BCD">
        <w:rPr>
          <w:sz w:val="28"/>
          <w:szCs w:val="28"/>
        </w:rPr>
        <w:t>21</w:t>
      </w:r>
      <w:r w:rsidRPr="00773AB8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ом </w:t>
      </w:r>
      <w:r w:rsidR="004E2BCD">
        <w:rPr>
          <w:sz w:val="28"/>
          <w:szCs w:val="28"/>
        </w:rPr>
        <w:t>году их количество составило 91,4%, а в 2021</w:t>
      </w:r>
      <w:r>
        <w:rPr>
          <w:sz w:val="28"/>
          <w:szCs w:val="28"/>
        </w:rPr>
        <w:t>-202</w:t>
      </w:r>
      <w:r w:rsidR="004E2BC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</w:t>
      </w:r>
      <w:r w:rsidR="004E2BCD">
        <w:rPr>
          <w:sz w:val="28"/>
          <w:szCs w:val="28"/>
        </w:rPr>
        <w:t xml:space="preserve"> году данный показатель превысил</w:t>
      </w:r>
      <w:r>
        <w:rPr>
          <w:sz w:val="28"/>
          <w:szCs w:val="28"/>
        </w:rPr>
        <w:t xml:space="preserve"> прошлогодний уровень и </w:t>
      </w:r>
      <w:r w:rsidR="004E2BCD">
        <w:rPr>
          <w:sz w:val="28"/>
          <w:szCs w:val="28"/>
        </w:rPr>
        <w:t>составил 92,4%.</w:t>
      </w:r>
      <w:r>
        <w:rPr>
          <w:sz w:val="28"/>
          <w:szCs w:val="28"/>
        </w:rPr>
        <w:t xml:space="preserve"> </w:t>
      </w:r>
    </w:p>
    <w:p w:rsidR="00A5178A" w:rsidRPr="00773AB8" w:rsidRDefault="00A5178A" w:rsidP="00A5178A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По результатам качества </w:t>
      </w:r>
      <w:r>
        <w:rPr>
          <w:sz w:val="28"/>
          <w:szCs w:val="28"/>
        </w:rPr>
        <w:t>знаний также можно наблюдать сохранение прежних достижений,  а именно: если</w:t>
      </w:r>
      <w:r w:rsidR="004E2BCD">
        <w:rPr>
          <w:sz w:val="28"/>
          <w:szCs w:val="28"/>
        </w:rPr>
        <w:t xml:space="preserve"> в 2019-2020</w:t>
      </w:r>
      <w:r>
        <w:rPr>
          <w:sz w:val="28"/>
          <w:szCs w:val="28"/>
        </w:rPr>
        <w:t xml:space="preserve"> учебном году  - 71,1</w:t>
      </w:r>
      <w:r w:rsidR="004E2BCD">
        <w:rPr>
          <w:sz w:val="28"/>
          <w:szCs w:val="28"/>
        </w:rPr>
        <w:t>%, в прошлом 2020</w:t>
      </w:r>
      <w:r>
        <w:rPr>
          <w:sz w:val="28"/>
          <w:szCs w:val="28"/>
        </w:rPr>
        <w:t>-202</w:t>
      </w:r>
      <w:r w:rsidR="004E2BCD">
        <w:rPr>
          <w:sz w:val="28"/>
          <w:szCs w:val="28"/>
        </w:rPr>
        <w:t>1</w:t>
      </w:r>
      <w:r>
        <w:rPr>
          <w:sz w:val="28"/>
          <w:szCs w:val="28"/>
        </w:rPr>
        <w:t xml:space="preserve">  учебном году </w:t>
      </w:r>
      <w:r w:rsidR="004E2BCD">
        <w:rPr>
          <w:sz w:val="28"/>
          <w:szCs w:val="28"/>
        </w:rPr>
        <w:t>он составил только 71,3%. то в текущем 2021</w:t>
      </w:r>
      <w:r>
        <w:rPr>
          <w:sz w:val="28"/>
          <w:szCs w:val="28"/>
        </w:rPr>
        <w:t>-202</w:t>
      </w:r>
      <w:r w:rsidR="004E2BC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</w:t>
      </w:r>
      <w:r w:rsidR="004E2BCD">
        <w:rPr>
          <w:sz w:val="28"/>
          <w:szCs w:val="28"/>
        </w:rPr>
        <w:t>еще немного повысился - 73</w:t>
      </w:r>
      <w:r>
        <w:rPr>
          <w:sz w:val="28"/>
          <w:szCs w:val="28"/>
        </w:rPr>
        <w:t>,3%.</w:t>
      </w:r>
      <w:r w:rsidRPr="00773AB8">
        <w:rPr>
          <w:sz w:val="28"/>
          <w:szCs w:val="28"/>
        </w:rPr>
        <w:t xml:space="preserve"> Таким о</w:t>
      </w:r>
      <w:r>
        <w:rPr>
          <w:sz w:val="28"/>
          <w:szCs w:val="28"/>
        </w:rPr>
        <w:t xml:space="preserve">бразом, можно отметить тот факт, </w:t>
      </w:r>
      <w:r w:rsidR="004E2BCD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90%  обучающихся успешно закончили учебный год и почти 3/4 </w:t>
      </w:r>
      <w:r w:rsidRPr="00773AB8">
        <w:rPr>
          <w:sz w:val="28"/>
          <w:szCs w:val="28"/>
        </w:rPr>
        <w:t>студентов занимались на «хорошо» и «отлично».</w:t>
      </w:r>
    </w:p>
    <w:p w:rsidR="00A5178A" w:rsidRPr="000D4F4D" w:rsidRDefault="00A5178A" w:rsidP="00A5178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3.  </w:t>
      </w:r>
    </w:p>
    <w:p w:rsidR="00A5178A" w:rsidRDefault="00A5178A" w:rsidP="00A5178A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829C5">
        <w:rPr>
          <w:b/>
          <w:bCs/>
          <w:i/>
          <w:iCs/>
          <w:sz w:val="28"/>
          <w:szCs w:val="28"/>
        </w:rPr>
        <w:t xml:space="preserve">Результаты </w:t>
      </w:r>
      <w:r>
        <w:rPr>
          <w:b/>
          <w:bCs/>
          <w:i/>
          <w:iCs/>
          <w:sz w:val="28"/>
          <w:szCs w:val="28"/>
        </w:rPr>
        <w:t xml:space="preserve">летней </w:t>
      </w:r>
      <w:r w:rsidRPr="005829C5">
        <w:rPr>
          <w:b/>
          <w:bCs/>
          <w:i/>
          <w:iCs/>
          <w:sz w:val="28"/>
          <w:szCs w:val="28"/>
        </w:rPr>
        <w:t xml:space="preserve">экзаменационной сессии </w:t>
      </w:r>
    </w:p>
    <w:p w:rsidR="00A5178A" w:rsidRPr="005829C5" w:rsidRDefault="00FB7A65" w:rsidP="00A5178A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2020</w:t>
      </w:r>
      <w:r w:rsidR="00A5178A"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</w:rPr>
        <w:t>1</w:t>
      </w:r>
      <w:r w:rsidR="00A5178A">
        <w:rPr>
          <w:b/>
          <w:bCs/>
          <w:i/>
          <w:iCs/>
          <w:sz w:val="28"/>
          <w:szCs w:val="28"/>
        </w:rPr>
        <w:t>, 202</w:t>
      </w:r>
      <w:r>
        <w:rPr>
          <w:b/>
          <w:bCs/>
          <w:i/>
          <w:iCs/>
          <w:sz w:val="28"/>
          <w:szCs w:val="28"/>
        </w:rPr>
        <w:t>1</w:t>
      </w:r>
      <w:r w:rsidR="00A5178A">
        <w:rPr>
          <w:b/>
          <w:bCs/>
          <w:i/>
          <w:iCs/>
          <w:sz w:val="28"/>
          <w:szCs w:val="28"/>
        </w:rPr>
        <w:t>-202</w:t>
      </w:r>
      <w:r>
        <w:rPr>
          <w:b/>
          <w:bCs/>
          <w:i/>
          <w:iCs/>
          <w:sz w:val="28"/>
          <w:szCs w:val="28"/>
        </w:rPr>
        <w:t>2</w:t>
      </w:r>
      <w:r w:rsidR="00A5178A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="00A5178A">
        <w:rPr>
          <w:b/>
          <w:bCs/>
          <w:i/>
          <w:iCs/>
          <w:sz w:val="28"/>
          <w:szCs w:val="28"/>
        </w:rPr>
        <w:t>уч</w:t>
      </w:r>
      <w:proofErr w:type="spellEnd"/>
      <w:r w:rsidR="00A5178A">
        <w:rPr>
          <w:b/>
          <w:bCs/>
          <w:i/>
          <w:iCs/>
          <w:sz w:val="28"/>
          <w:szCs w:val="28"/>
        </w:rPr>
        <w:t>. г. по курсам</w:t>
      </w:r>
    </w:p>
    <w:p w:rsidR="00A5178A" w:rsidRPr="005829C5" w:rsidRDefault="00A5178A" w:rsidP="00A5178A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A5178A" w:rsidRPr="00CB3DDF" w:rsidTr="000F589A">
        <w:tc>
          <w:tcPr>
            <w:tcW w:w="3189" w:type="dxa"/>
            <w:gridSpan w:val="2"/>
          </w:tcPr>
          <w:p w:rsidR="00A5178A" w:rsidRDefault="00FB7A65" w:rsidP="000F589A">
            <w:pPr>
              <w:jc w:val="center"/>
            </w:pPr>
            <w:r>
              <w:rPr>
                <w:b/>
                <w:bCs/>
              </w:rPr>
              <w:t>2020-2021</w:t>
            </w:r>
          </w:p>
        </w:tc>
        <w:tc>
          <w:tcPr>
            <w:tcW w:w="3191" w:type="dxa"/>
            <w:gridSpan w:val="2"/>
          </w:tcPr>
          <w:p w:rsidR="00A5178A" w:rsidRDefault="00FB7A65" w:rsidP="00FB7A65">
            <w:pPr>
              <w:jc w:val="center"/>
            </w:pPr>
            <w:r>
              <w:rPr>
                <w:b/>
                <w:bCs/>
              </w:rPr>
              <w:t>2021</w:t>
            </w:r>
            <w:r w:rsidR="00A5178A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</w:p>
        </w:tc>
        <w:tc>
          <w:tcPr>
            <w:tcW w:w="3191" w:type="dxa"/>
            <w:gridSpan w:val="2"/>
          </w:tcPr>
          <w:p w:rsidR="00A5178A" w:rsidRPr="004804D5" w:rsidRDefault="00A5178A" w:rsidP="000F589A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 xml:space="preserve">Динамика </w:t>
            </w:r>
          </w:p>
        </w:tc>
      </w:tr>
      <w:tr w:rsidR="00A5178A" w:rsidTr="000F589A">
        <w:trPr>
          <w:trHeight w:val="278"/>
        </w:trPr>
        <w:tc>
          <w:tcPr>
            <w:tcW w:w="1597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2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A5178A" w:rsidRDefault="00A5178A" w:rsidP="000F589A">
            <w:pPr>
              <w:jc w:val="center"/>
            </w:pPr>
            <w:r>
              <w:t>Качество знаний (%)</w:t>
            </w:r>
          </w:p>
        </w:tc>
      </w:tr>
      <w:tr w:rsidR="00A5178A" w:rsidRPr="002973AD" w:rsidTr="000F589A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A5178A" w:rsidRPr="004804D5" w:rsidRDefault="00A5178A" w:rsidP="000F589A">
            <w:pPr>
              <w:jc w:val="center"/>
              <w:rPr>
                <w:b/>
                <w:bCs/>
              </w:rPr>
            </w:pPr>
            <w:r w:rsidRPr="004804D5">
              <w:rPr>
                <w:b/>
                <w:bCs/>
              </w:rPr>
              <w:t>1 курс (</w:t>
            </w:r>
            <w:proofErr w:type="spellStart"/>
            <w:r w:rsidRPr="004804D5">
              <w:rPr>
                <w:b/>
                <w:bCs/>
              </w:rPr>
              <w:t>бакалавриат</w:t>
            </w:r>
            <w:proofErr w:type="spellEnd"/>
            <w:r w:rsidRPr="004804D5">
              <w:rPr>
                <w:b/>
                <w:bCs/>
              </w:rPr>
              <w:t>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86,8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60,5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FB7A65" w:rsidRPr="00564D95" w:rsidRDefault="00FB7A65" w:rsidP="000F589A">
            <w:pPr>
              <w:jc w:val="center"/>
            </w:pPr>
            <w:r>
              <w:t>+15,8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FB7A65" w:rsidRPr="00564D95" w:rsidRDefault="00FB7A65" w:rsidP="000F589A">
            <w:pPr>
              <w:jc w:val="center"/>
            </w:pPr>
            <w:r>
              <w:t>+10,5</w:t>
            </w:r>
          </w:p>
        </w:tc>
      </w:tr>
      <w:tr w:rsidR="00A5178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564D95" w:rsidRDefault="00A5178A" w:rsidP="000F589A">
            <w:pPr>
              <w:jc w:val="center"/>
            </w:pPr>
            <w:r w:rsidRPr="00564D95">
              <w:rPr>
                <w:b/>
                <w:bCs/>
              </w:rPr>
              <w:t>2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92,4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68,1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85,2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54,5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-7,2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-13,6</w:t>
            </w:r>
          </w:p>
        </w:tc>
      </w:tr>
      <w:tr w:rsidR="00A5178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564D95" w:rsidRDefault="00A5178A" w:rsidP="000F589A">
            <w:pPr>
              <w:jc w:val="center"/>
            </w:pPr>
            <w:r w:rsidRPr="00564D95">
              <w:rPr>
                <w:b/>
                <w:bCs/>
              </w:rPr>
              <w:t>3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68,9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91,2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78,4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-3,8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FB7A65" w:rsidRPr="00564D95" w:rsidRDefault="00FB7A65" w:rsidP="000F589A">
            <w:pPr>
              <w:jc w:val="center"/>
            </w:pPr>
            <w:r>
              <w:t>+9,5</w:t>
            </w:r>
          </w:p>
        </w:tc>
      </w:tr>
      <w:tr w:rsidR="00A5178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564D95" w:rsidRDefault="00A5178A" w:rsidP="000F589A">
            <w:pPr>
              <w:jc w:val="center"/>
            </w:pPr>
            <w:r w:rsidRPr="00564D95">
              <w:rPr>
                <w:b/>
                <w:bCs/>
              </w:rPr>
              <w:lastRenderedPageBreak/>
              <w:t>4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99,4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83,4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FB7A65" w:rsidRPr="00564D95" w:rsidRDefault="00FB7A65" w:rsidP="000F589A">
            <w:pPr>
              <w:jc w:val="center"/>
            </w:pPr>
            <w:r>
              <w:t>+1,6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FB7A65" w:rsidRPr="00564D95" w:rsidRDefault="00FB7A65" w:rsidP="000F589A">
            <w:pPr>
              <w:jc w:val="center"/>
            </w:pPr>
            <w:r>
              <w:t>+3,4</w:t>
            </w:r>
          </w:p>
        </w:tc>
      </w:tr>
      <w:tr w:rsidR="00A5178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564D95" w:rsidRDefault="00A5178A" w:rsidP="000F589A">
            <w:pPr>
              <w:jc w:val="center"/>
            </w:pPr>
            <w:r w:rsidRPr="00564D95">
              <w:rPr>
                <w:b/>
                <w:bCs/>
              </w:rPr>
              <w:t>5 курс (</w:t>
            </w:r>
            <w:proofErr w:type="spellStart"/>
            <w:r w:rsidRPr="00564D95">
              <w:rPr>
                <w:b/>
                <w:bCs/>
              </w:rPr>
              <w:t>бакалавриат</w:t>
            </w:r>
            <w:proofErr w:type="spellEnd"/>
            <w:r w:rsidRPr="00564D95">
              <w:rPr>
                <w:b/>
                <w:bCs/>
              </w:rPr>
              <w:t>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87,5</w:t>
            </w:r>
          </w:p>
        </w:tc>
        <w:tc>
          <w:tcPr>
            <w:tcW w:w="1597" w:type="dxa"/>
            <w:shd w:val="clear" w:color="auto" w:fill="auto"/>
          </w:tcPr>
          <w:p w:rsidR="00FB7A65" w:rsidRPr="00564D95" w:rsidRDefault="00FB7A65" w:rsidP="000F589A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-12,5</w:t>
            </w:r>
          </w:p>
        </w:tc>
      </w:tr>
      <w:tr w:rsidR="00A5178A" w:rsidRPr="00E0690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564D95" w:rsidRDefault="00A5178A" w:rsidP="000F589A">
            <w:pPr>
              <w:jc w:val="center"/>
              <w:rPr>
                <w:b/>
                <w:bCs/>
              </w:rPr>
            </w:pPr>
            <w:r w:rsidRPr="00564D95">
              <w:rPr>
                <w:b/>
                <w:bCs/>
              </w:rPr>
              <w:t>1 курс (магистратура)</w:t>
            </w:r>
          </w:p>
        </w:tc>
      </w:tr>
      <w:tr w:rsidR="00FB7A65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92,9</w:t>
            </w:r>
          </w:p>
        </w:tc>
        <w:tc>
          <w:tcPr>
            <w:tcW w:w="1592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  <w:t>89,3</w:t>
            </w:r>
          </w:p>
        </w:tc>
        <w:tc>
          <w:tcPr>
            <w:tcW w:w="1597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jc w:val="center"/>
            </w:pPr>
            <w:r>
              <w:t>89,7</w:t>
            </w:r>
          </w:p>
        </w:tc>
        <w:tc>
          <w:tcPr>
            <w:tcW w:w="1594" w:type="dxa"/>
            <w:shd w:val="clear" w:color="auto" w:fill="FFFFFF"/>
          </w:tcPr>
          <w:p w:rsidR="00FB7A65" w:rsidRDefault="00FB7A65" w:rsidP="000F589A">
            <w:pPr>
              <w:shd w:val="clear" w:color="auto" w:fill="FFFFFF"/>
              <w:tabs>
                <w:tab w:val="left" w:pos="525"/>
                <w:tab w:val="center" w:pos="689"/>
              </w:tabs>
            </w:pPr>
            <w:r>
              <w:tab/>
            </w:r>
            <w:r>
              <w:tab/>
              <w:t>86,1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-3,2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FB7A65" w:rsidRPr="00564D95" w:rsidRDefault="00FB7A65" w:rsidP="000F589A">
            <w:pPr>
              <w:jc w:val="center"/>
            </w:pPr>
            <w:r>
              <w:t>-3,2</w:t>
            </w:r>
          </w:p>
        </w:tc>
      </w:tr>
      <w:tr w:rsidR="00A5178A" w:rsidTr="00FB7A65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A5178A" w:rsidRPr="00616D29" w:rsidRDefault="00A5178A" w:rsidP="000F589A">
            <w:pPr>
              <w:jc w:val="center"/>
            </w:pPr>
            <w:r w:rsidRPr="00616D29">
              <w:rPr>
                <w:b/>
                <w:bCs/>
              </w:rPr>
              <w:t>2 курс (магистратура)</w:t>
            </w:r>
          </w:p>
        </w:tc>
      </w:tr>
      <w:tr w:rsidR="00A5178A" w:rsidTr="00FB7A65">
        <w:trPr>
          <w:trHeight w:val="277"/>
        </w:trPr>
        <w:tc>
          <w:tcPr>
            <w:tcW w:w="1597" w:type="dxa"/>
            <w:shd w:val="clear" w:color="auto" w:fill="FFFFFF"/>
          </w:tcPr>
          <w:p w:rsidR="00A5178A" w:rsidRDefault="00A5178A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  <w:shd w:val="clear" w:color="auto" w:fill="FFFFFF"/>
          </w:tcPr>
          <w:p w:rsidR="00A5178A" w:rsidRDefault="00A5178A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FFFFF"/>
          </w:tcPr>
          <w:p w:rsidR="00A5178A" w:rsidRDefault="00A5178A" w:rsidP="000F589A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  <w:shd w:val="clear" w:color="auto" w:fill="FFFFFF"/>
          </w:tcPr>
          <w:p w:rsidR="00A5178A" w:rsidRDefault="00FB7A65" w:rsidP="000F589A">
            <w:pPr>
              <w:shd w:val="clear" w:color="auto" w:fill="FFFFFF"/>
              <w:jc w:val="center"/>
            </w:pPr>
            <w:r>
              <w:t>96,3</w:t>
            </w:r>
          </w:p>
        </w:tc>
        <w:tc>
          <w:tcPr>
            <w:tcW w:w="1597" w:type="dxa"/>
            <w:shd w:val="clear" w:color="auto" w:fill="auto"/>
          </w:tcPr>
          <w:p w:rsidR="00A5178A" w:rsidRPr="00616D29" w:rsidRDefault="00A5178A" w:rsidP="000F589A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A5178A" w:rsidRDefault="00FB7A65" w:rsidP="000F589A">
            <w:pPr>
              <w:jc w:val="center"/>
            </w:pPr>
            <w:r>
              <w:t>-3,7</w:t>
            </w:r>
          </w:p>
        </w:tc>
      </w:tr>
    </w:tbl>
    <w:p w:rsidR="00A5178A" w:rsidRPr="00E879B2" w:rsidRDefault="00A5178A" w:rsidP="00A5178A">
      <w:pPr>
        <w:pStyle w:val="a3"/>
        <w:tabs>
          <w:tab w:val="left" w:pos="2055"/>
        </w:tabs>
        <w:ind w:left="-142"/>
        <w:jc w:val="both"/>
        <w:rPr>
          <w:color w:val="FF0000"/>
        </w:rPr>
      </w:pPr>
    </w:p>
    <w:p w:rsidR="00A5178A" w:rsidRDefault="00A5178A" w:rsidP="00A5178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773AB8">
        <w:rPr>
          <w:sz w:val="28"/>
          <w:szCs w:val="28"/>
        </w:rPr>
        <w:t xml:space="preserve">Можно отметить, что </w:t>
      </w:r>
      <w:r>
        <w:rPr>
          <w:sz w:val="28"/>
          <w:szCs w:val="28"/>
        </w:rPr>
        <w:t>на всех</w:t>
      </w:r>
      <w:r w:rsidRPr="00773AB8">
        <w:rPr>
          <w:sz w:val="28"/>
          <w:szCs w:val="28"/>
        </w:rPr>
        <w:t xml:space="preserve"> курсах объективные показатели успеваемости </w:t>
      </w:r>
      <w:r w:rsidR="006B09CA">
        <w:rPr>
          <w:sz w:val="28"/>
          <w:szCs w:val="28"/>
        </w:rPr>
        <w:t>составляют не менее 85</w:t>
      </w:r>
      <w:r>
        <w:rPr>
          <w:sz w:val="28"/>
          <w:szCs w:val="28"/>
        </w:rPr>
        <w:t xml:space="preserve">%, а у студентов выпускных курсов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традиционно успеваемость – 100%. Б</w:t>
      </w:r>
      <w:r w:rsidRPr="00773AB8">
        <w:rPr>
          <w:sz w:val="28"/>
          <w:szCs w:val="28"/>
        </w:rPr>
        <w:t xml:space="preserve">ольшая часть студентов </w:t>
      </w:r>
      <w:proofErr w:type="spellStart"/>
      <w:r w:rsidRPr="00773AB8">
        <w:rPr>
          <w:sz w:val="28"/>
          <w:szCs w:val="28"/>
        </w:rPr>
        <w:t>бакалвриата</w:t>
      </w:r>
      <w:proofErr w:type="spellEnd"/>
      <w:r w:rsidRPr="00773AB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магистратуры  </w:t>
      </w:r>
      <w:r w:rsidRPr="00773AB8">
        <w:rPr>
          <w:sz w:val="28"/>
          <w:szCs w:val="28"/>
        </w:rPr>
        <w:t xml:space="preserve"> успешно про</w:t>
      </w:r>
      <w:r>
        <w:rPr>
          <w:sz w:val="28"/>
          <w:szCs w:val="28"/>
        </w:rPr>
        <w:t>шли промежуточную аттестацию. Можно отметить, что п</w:t>
      </w:r>
      <w:r w:rsidRPr="00773AB8">
        <w:rPr>
          <w:sz w:val="28"/>
          <w:szCs w:val="28"/>
        </w:rPr>
        <w:t>о</w:t>
      </w:r>
      <w:r w:rsidR="006B09CA">
        <w:rPr>
          <w:sz w:val="28"/>
          <w:szCs w:val="28"/>
        </w:rPr>
        <w:t xml:space="preserve"> сравнению с летней сессией 2020</w:t>
      </w:r>
      <w:r>
        <w:rPr>
          <w:sz w:val="28"/>
          <w:szCs w:val="28"/>
        </w:rPr>
        <w:t>-202</w:t>
      </w:r>
      <w:r w:rsidR="006B09CA">
        <w:rPr>
          <w:sz w:val="28"/>
          <w:szCs w:val="28"/>
        </w:rPr>
        <w:t>1</w:t>
      </w:r>
      <w:r w:rsidRPr="00773AB8">
        <w:rPr>
          <w:sz w:val="28"/>
          <w:szCs w:val="28"/>
        </w:rPr>
        <w:t xml:space="preserve"> </w:t>
      </w:r>
      <w:proofErr w:type="spellStart"/>
      <w:r w:rsidRPr="00773AB8">
        <w:rPr>
          <w:sz w:val="28"/>
          <w:szCs w:val="28"/>
        </w:rPr>
        <w:t>уч.года</w:t>
      </w:r>
      <w:proofErr w:type="spellEnd"/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3AB8">
        <w:rPr>
          <w:sz w:val="28"/>
          <w:szCs w:val="28"/>
        </w:rPr>
        <w:t>показат</w:t>
      </w:r>
      <w:r>
        <w:rPr>
          <w:sz w:val="28"/>
          <w:szCs w:val="28"/>
        </w:rPr>
        <w:t xml:space="preserve">ели абсолютной успеваемости и качества знаний на всех </w:t>
      </w:r>
      <w:r w:rsidRPr="00773AB8">
        <w:rPr>
          <w:sz w:val="28"/>
          <w:szCs w:val="28"/>
        </w:rPr>
        <w:t>курсах</w:t>
      </w:r>
      <w:r w:rsidR="006B09CA">
        <w:rPr>
          <w:sz w:val="28"/>
          <w:szCs w:val="28"/>
        </w:rPr>
        <w:t>, кроме второго и третье</w:t>
      </w:r>
      <w:r>
        <w:rPr>
          <w:sz w:val="28"/>
          <w:szCs w:val="28"/>
        </w:rPr>
        <w:t>го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</w:t>
      </w:r>
      <w:r w:rsidR="006B09CA">
        <w:rPr>
          <w:sz w:val="28"/>
          <w:szCs w:val="28"/>
        </w:rPr>
        <w:t xml:space="preserve">первого курса </w:t>
      </w:r>
      <w:r>
        <w:rPr>
          <w:sz w:val="28"/>
          <w:szCs w:val="28"/>
        </w:rPr>
        <w:t>магистратуры  улуч</w:t>
      </w:r>
      <w:r w:rsidRPr="00773AB8">
        <w:rPr>
          <w:sz w:val="28"/>
          <w:szCs w:val="28"/>
        </w:rPr>
        <w:t>шились</w:t>
      </w:r>
      <w:r>
        <w:rPr>
          <w:sz w:val="28"/>
          <w:szCs w:val="28"/>
        </w:rPr>
        <w:t>.</w:t>
      </w:r>
      <w:r w:rsidRPr="00773AB8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Возможно, это связано с изменением условий обучения и переходом на смешанный  способ</w:t>
      </w:r>
      <w:r w:rsidR="00723986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. Тем не менее, большая часть студентов 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и магистратуры закончили учебный год на "хорошо" и "отлично". </w:t>
      </w:r>
      <w:r w:rsidR="006B09CA">
        <w:rPr>
          <w:sz w:val="28"/>
          <w:szCs w:val="28"/>
        </w:rPr>
        <w:t xml:space="preserve">Вместе с тем можно отметить значительное улучшение показателей успеваемости и качества знаний по сравнению с прошлым годом у студентов первого курса </w:t>
      </w:r>
      <w:proofErr w:type="spellStart"/>
      <w:r w:rsidR="006B09CA">
        <w:rPr>
          <w:sz w:val="28"/>
          <w:szCs w:val="28"/>
        </w:rPr>
        <w:t>бакалавриата</w:t>
      </w:r>
      <w:proofErr w:type="spellEnd"/>
      <w:r w:rsidR="006B09CA">
        <w:rPr>
          <w:sz w:val="28"/>
          <w:szCs w:val="28"/>
        </w:rPr>
        <w:t>.</w:t>
      </w:r>
    </w:p>
    <w:p w:rsidR="000F589A" w:rsidRDefault="000F589A" w:rsidP="000F589A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>
        <w:rPr>
          <w:sz w:val="28"/>
          <w:szCs w:val="28"/>
        </w:rPr>
        <w:t xml:space="preserve"> зимних сессий 2020</w:t>
      </w:r>
      <w:r w:rsidRPr="00016876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16876">
        <w:rPr>
          <w:sz w:val="28"/>
          <w:szCs w:val="28"/>
        </w:rPr>
        <w:t>0</w:t>
      </w: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и 2021-2022</w:t>
      </w:r>
      <w:r w:rsidRPr="00016876">
        <w:rPr>
          <w:sz w:val="28"/>
          <w:szCs w:val="28"/>
        </w:rPr>
        <w:t xml:space="preserve"> </w:t>
      </w:r>
      <w:proofErr w:type="spellStart"/>
      <w:r w:rsidRPr="00016876">
        <w:rPr>
          <w:sz w:val="28"/>
          <w:szCs w:val="28"/>
        </w:rPr>
        <w:t>уч.г</w:t>
      </w:r>
      <w:proofErr w:type="spellEnd"/>
      <w:r w:rsidRPr="00016876">
        <w:rPr>
          <w:sz w:val="28"/>
          <w:szCs w:val="28"/>
        </w:rPr>
        <w:t xml:space="preserve">. представлены в таблице </w:t>
      </w:r>
      <w:r>
        <w:rPr>
          <w:sz w:val="28"/>
          <w:szCs w:val="28"/>
        </w:rPr>
        <w:t>4.</w:t>
      </w:r>
      <w:r w:rsidRPr="00016876">
        <w:rPr>
          <w:sz w:val="28"/>
          <w:szCs w:val="28"/>
        </w:rPr>
        <w:t xml:space="preserve"> </w:t>
      </w: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  <w:rPr>
          <w:sz w:val="28"/>
          <w:szCs w:val="28"/>
        </w:rPr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Default="000F589A" w:rsidP="000F589A">
      <w:pPr>
        <w:jc w:val="both"/>
      </w:pPr>
    </w:p>
    <w:p w:rsidR="000F589A" w:rsidRPr="005829C5" w:rsidRDefault="000F589A" w:rsidP="000F589A">
      <w:pPr>
        <w:jc w:val="both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lastRenderedPageBreak/>
        <w:t xml:space="preserve">Динамика результатов </w:t>
      </w:r>
      <w:r>
        <w:rPr>
          <w:b/>
          <w:i/>
          <w:sz w:val="28"/>
          <w:szCs w:val="28"/>
        </w:rPr>
        <w:t>летних сессий 2020-2021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  <w:r w:rsidRPr="005829C5">
        <w:rPr>
          <w:b/>
          <w:i/>
          <w:sz w:val="28"/>
          <w:szCs w:val="28"/>
        </w:rPr>
        <w:t>. и 20</w:t>
      </w:r>
      <w:r>
        <w:rPr>
          <w:b/>
          <w:i/>
          <w:sz w:val="28"/>
          <w:szCs w:val="28"/>
        </w:rPr>
        <w:t xml:space="preserve">21-2022 </w:t>
      </w:r>
      <w:r w:rsidRPr="005829C5">
        <w:rPr>
          <w:b/>
          <w:i/>
          <w:sz w:val="28"/>
          <w:szCs w:val="28"/>
        </w:rPr>
        <w:t xml:space="preserve"> </w:t>
      </w:r>
      <w:proofErr w:type="spellStart"/>
      <w:r w:rsidRPr="005829C5">
        <w:rPr>
          <w:b/>
          <w:i/>
          <w:sz w:val="28"/>
          <w:szCs w:val="28"/>
        </w:rPr>
        <w:t>уч.г</w:t>
      </w:r>
      <w:proofErr w:type="spellEnd"/>
    </w:p>
    <w:p w:rsidR="000F589A" w:rsidRDefault="000F589A" w:rsidP="000F589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F589A" w:rsidRPr="00016876" w:rsidRDefault="000F589A" w:rsidP="000F589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0F589A" w:rsidRPr="00CB3DDF" w:rsidTr="000F589A">
        <w:tc>
          <w:tcPr>
            <w:tcW w:w="3306" w:type="dxa"/>
            <w:gridSpan w:val="4"/>
          </w:tcPr>
          <w:p w:rsidR="000F589A" w:rsidRDefault="00BA3059" w:rsidP="000F589A">
            <w:pPr>
              <w:jc w:val="center"/>
            </w:pPr>
            <w:r>
              <w:rPr>
                <w:b/>
              </w:rPr>
              <w:t>2020</w:t>
            </w:r>
            <w:r w:rsidR="000F589A" w:rsidRPr="004804D5">
              <w:rPr>
                <w:b/>
              </w:rPr>
              <w:t>-20</w:t>
            </w:r>
            <w:r w:rsidR="000F589A">
              <w:rPr>
                <w:b/>
              </w:rPr>
              <w:t>21</w:t>
            </w:r>
          </w:p>
        </w:tc>
        <w:tc>
          <w:tcPr>
            <w:tcW w:w="3103" w:type="dxa"/>
            <w:gridSpan w:val="4"/>
          </w:tcPr>
          <w:p w:rsidR="000F589A" w:rsidRDefault="000F589A" w:rsidP="000F589A">
            <w:pPr>
              <w:jc w:val="center"/>
            </w:pPr>
            <w:r>
              <w:rPr>
                <w:b/>
              </w:rPr>
              <w:t>2021</w:t>
            </w:r>
            <w:r w:rsidRPr="004804D5">
              <w:rPr>
                <w:b/>
              </w:rPr>
              <w:t>-20</w:t>
            </w:r>
            <w:r>
              <w:rPr>
                <w:b/>
              </w:rPr>
              <w:t>22</w:t>
            </w:r>
          </w:p>
        </w:tc>
        <w:tc>
          <w:tcPr>
            <w:tcW w:w="3162" w:type="dxa"/>
            <w:gridSpan w:val="4"/>
          </w:tcPr>
          <w:p w:rsidR="000F589A" w:rsidRPr="004804D5" w:rsidRDefault="000F589A" w:rsidP="000F589A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0F589A" w:rsidRPr="00942277" w:rsidTr="000F589A">
        <w:trPr>
          <w:cantSplit/>
          <w:trHeight w:val="1254"/>
        </w:trPr>
        <w:tc>
          <w:tcPr>
            <w:tcW w:w="700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женностей</w:t>
            </w:r>
            <w:proofErr w:type="spellEnd"/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</w:t>
            </w:r>
            <w:proofErr w:type="spellStart"/>
            <w:r w:rsidRPr="004804D5">
              <w:rPr>
                <w:sz w:val="16"/>
                <w:szCs w:val="16"/>
              </w:rPr>
              <w:t>отл.оц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 xml:space="preserve">Все </w:t>
            </w:r>
            <w:proofErr w:type="spellStart"/>
            <w:r w:rsidRPr="004804D5">
              <w:rPr>
                <w:sz w:val="16"/>
                <w:szCs w:val="16"/>
              </w:rPr>
              <w:t>получ</w:t>
            </w:r>
            <w:proofErr w:type="spellEnd"/>
            <w:r w:rsidRPr="004804D5">
              <w:rPr>
                <w:sz w:val="16"/>
                <w:szCs w:val="16"/>
              </w:rPr>
              <w:t xml:space="preserve">. только отличные </w:t>
            </w:r>
            <w:proofErr w:type="spellStart"/>
            <w:r w:rsidRPr="004804D5">
              <w:rPr>
                <w:sz w:val="16"/>
                <w:szCs w:val="16"/>
              </w:rPr>
              <w:t>хор.оц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Неуспе</w:t>
            </w:r>
            <w:proofErr w:type="spellEnd"/>
            <w:r w:rsidRPr="004804D5">
              <w:rPr>
                <w:sz w:val="16"/>
                <w:szCs w:val="16"/>
              </w:rPr>
              <w:t>-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вающие</w:t>
            </w:r>
            <w:proofErr w:type="spellEnd"/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  <w:proofErr w:type="spellStart"/>
            <w:r w:rsidRPr="004804D5">
              <w:rPr>
                <w:sz w:val="16"/>
                <w:szCs w:val="16"/>
              </w:rPr>
              <w:t>задолж</w:t>
            </w:r>
            <w:proofErr w:type="spellEnd"/>
            <w:r w:rsidRPr="004804D5">
              <w:rPr>
                <w:sz w:val="16"/>
                <w:szCs w:val="16"/>
              </w:rPr>
              <w:t>.</w:t>
            </w:r>
          </w:p>
          <w:p w:rsidR="000F589A" w:rsidRPr="004804D5" w:rsidRDefault="000F589A" w:rsidP="000F589A">
            <w:pPr>
              <w:jc w:val="center"/>
              <w:rPr>
                <w:sz w:val="16"/>
                <w:szCs w:val="16"/>
              </w:rPr>
            </w:pPr>
          </w:p>
        </w:tc>
      </w:tr>
      <w:tr w:rsidR="000F589A" w:rsidTr="000F589A">
        <w:trPr>
          <w:trHeight w:val="277"/>
        </w:trPr>
        <w:tc>
          <w:tcPr>
            <w:tcW w:w="9571" w:type="dxa"/>
            <w:gridSpan w:val="12"/>
          </w:tcPr>
          <w:p w:rsidR="000F589A" w:rsidRDefault="000F589A" w:rsidP="000F589A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0F589A" w:rsidTr="0049737E">
        <w:trPr>
          <w:trHeight w:val="277"/>
        </w:trPr>
        <w:tc>
          <w:tcPr>
            <w:tcW w:w="700" w:type="dxa"/>
          </w:tcPr>
          <w:p w:rsidR="000F589A" w:rsidRPr="00EE0B6B" w:rsidRDefault="00BA3059" w:rsidP="000F589A">
            <w:pPr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0F589A" w:rsidRPr="00EE0B6B" w:rsidRDefault="00BA3059" w:rsidP="000F589A">
            <w:pPr>
              <w:jc w:val="center"/>
            </w:pPr>
            <w:r>
              <w:t>50</w:t>
            </w:r>
          </w:p>
        </w:tc>
        <w:tc>
          <w:tcPr>
            <w:tcW w:w="772" w:type="dxa"/>
          </w:tcPr>
          <w:p w:rsidR="000F589A" w:rsidRPr="00EE0B6B" w:rsidRDefault="00BA3059" w:rsidP="000F589A">
            <w:pPr>
              <w:jc w:val="center"/>
            </w:pPr>
            <w:r>
              <w:t>29</w:t>
            </w:r>
          </w:p>
        </w:tc>
        <w:tc>
          <w:tcPr>
            <w:tcW w:w="947" w:type="dxa"/>
          </w:tcPr>
          <w:p w:rsidR="000F589A" w:rsidRPr="00EE0B6B" w:rsidRDefault="00BA3059" w:rsidP="000F589A">
            <w:pPr>
              <w:jc w:val="center"/>
            </w:pPr>
            <w:r>
              <w:t>123</w:t>
            </w:r>
          </w:p>
        </w:tc>
        <w:tc>
          <w:tcPr>
            <w:tcW w:w="698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19,4</w:t>
            </w:r>
          </w:p>
        </w:tc>
        <w:tc>
          <w:tcPr>
            <w:tcW w:w="884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60,5</w:t>
            </w:r>
          </w:p>
        </w:tc>
        <w:tc>
          <w:tcPr>
            <w:tcW w:w="771" w:type="dxa"/>
            <w:shd w:val="clear" w:color="auto" w:fill="auto"/>
          </w:tcPr>
          <w:p w:rsidR="000F589A" w:rsidRPr="00EE0B6B" w:rsidRDefault="000F589A" w:rsidP="000F589A">
            <w:pPr>
              <w:jc w:val="center"/>
            </w:pPr>
            <w:r>
              <w:t>1</w:t>
            </w:r>
            <w:r w:rsidR="006A09D0">
              <w:t>3,2</w:t>
            </w:r>
          </w:p>
        </w:tc>
        <w:tc>
          <w:tcPr>
            <w:tcW w:w="750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76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+9,4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+10,5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-15,8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-47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Pr="00EE0B6B" w:rsidRDefault="000F589A" w:rsidP="000F589A">
            <w:pPr>
              <w:jc w:val="center"/>
            </w:pPr>
            <w:r w:rsidRPr="00EE0B6B">
              <w:rPr>
                <w:b/>
              </w:rPr>
              <w:t>2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0F589A" w:rsidTr="0049737E">
        <w:trPr>
          <w:trHeight w:val="277"/>
        </w:trPr>
        <w:tc>
          <w:tcPr>
            <w:tcW w:w="700" w:type="dxa"/>
          </w:tcPr>
          <w:p w:rsidR="000F589A" w:rsidRPr="00EE0B6B" w:rsidRDefault="00BA3059" w:rsidP="000F589A">
            <w:pPr>
              <w:jc w:val="center"/>
            </w:pPr>
            <w:r>
              <w:t>17,6</w:t>
            </w:r>
          </w:p>
        </w:tc>
        <w:tc>
          <w:tcPr>
            <w:tcW w:w="887" w:type="dxa"/>
          </w:tcPr>
          <w:p w:rsidR="000F589A" w:rsidRPr="00EE0B6B" w:rsidRDefault="00BA3059" w:rsidP="000F589A">
            <w:pPr>
              <w:jc w:val="center"/>
            </w:pPr>
            <w:r>
              <w:t>78,6</w:t>
            </w:r>
          </w:p>
        </w:tc>
        <w:tc>
          <w:tcPr>
            <w:tcW w:w="772" w:type="dxa"/>
          </w:tcPr>
          <w:p w:rsidR="000F589A" w:rsidRPr="00EE0B6B" w:rsidRDefault="00BA3059" w:rsidP="000F589A">
            <w:pPr>
              <w:jc w:val="center"/>
            </w:pPr>
            <w:r>
              <w:t>7,6</w:t>
            </w:r>
          </w:p>
        </w:tc>
        <w:tc>
          <w:tcPr>
            <w:tcW w:w="947" w:type="dxa"/>
          </w:tcPr>
          <w:p w:rsidR="000F589A" w:rsidRPr="00EE0B6B" w:rsidRDefault="00BA3059" w:rsidP="000F589A">
            <w:pPr>
              <w:jc w:val="center"/>
            </w:pPr>
            <w:r>
              <w:t>25</w:t>
            </w:r>
          </w:p>
        </w:tc>
        <w:tc>
          <w:tcPr>
            <w:tcW w:w="698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21,6</w:t>
            </w:r>
          </w:p>
        </w:tc>
        <w:tc>
          <w:tcPr>
            <w:tcW w:w="884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54,5</w:t>
            </w:r>
          </w:p>
        </w:tc>
        <w:tc>
          <w:tcPr>
            <w:tcW w:w="771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14,8</w:t>
            </w:r>
          </w:p>
        </w:tc>
        <w:tc>
          <w:tcPr>
            <w:tcW w:w="750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47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-24,1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+7,2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+22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Pr="00EE0B6B" w:rsidRDefault="000F589A" w:rsidP="000F589A">
            <w:pPr>
              <w:jc w:val="center"/>
            </w:pPr>
            <w:r w:rsidRPr="00EE0B6B">
              <w:rPr>
                <w:b/>
              </w:rPr>
              <w:t>3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0F589A" w:rsidTr="0049737E">
        <w:trPr>
          <w:trHeight w:val="277"/>
        </w:trPr>
        <w:tc>
          <w:tcPr>
            <w:tcW w:w="700" w:type="dxa"/>
          </w:tcPr>
          <w:p w:rsidR="000F589A" w:rsidRPr="00EE0B6B" w:rsidRDefault="00BA3059" w:rsidP="000F589A">
            <w:pPr>
              <w:jc w:val="center"/>
            </w:pPr>
            <w:r>
              <w:t>31,9</w:t>
            </w:r>
          </w:p>
        </w:tc>
        <w:tc>
          <w:tcPr>
            <w:tcW w:w="887" w:type="dxa"/>
          </w:tcPr>
          <w:p w:rsidR="000F589A" w:rsidRPr="00EE0B6B" w:rsidRDefault="00BA3059" w:rsidP="000F589A">
            <w:pPr>
              <w:jc w:val="center"/>
            </w:pPr>
            <w:r>
              <w:t>68,9</w:t>
            </w:r>
          </w:p>
        </w:tc>
        <w:tc>
          <w:tcPr>
            <w:tcW w:w="772" w:type="dxa"/>
          </w:tcPr>
          <w:p w:rsidR="000F589A" w:rsidRPr="00EE0B6B" w:rsidRDefault="00BA3059" w:rsidP="000F589A">
            <w:pPr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0F589A" w:rsidRPr="00EE0B6B" w:rsidRDefault="000F589A" w:rsidP="000F589A">
            <w:pPr>
              <w:jc w:val="center"/>
            </w:pPr>
            <w:r>
              <w:t>3</w:t>
            </w:r>
            <w:r w:rsidR="00BA3059">
              <w:t>2</w:t>
            </w:r>
          </w:p>
        </w:tc>
        <w:tc>
          <w:tcPr>
            <w:tcW w:w="698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46,1</w:t>
            </w:r>
          </w:p>
        </w:tc>
        <w:tc>
          <w:tcPr>
            <w:tcW w:w="884" w:type="dxa"/>
            <w:shd w:val="clear" w:color="auto" w:fill="auto"/>
          </w:tcPr>
          <w:p w:rsidR="000F589A" w:rsidRPr="00EE0B6B" w:rsidRDefault="006A09D0" w:rsidP="006A09D0">
            <w:pPr>
              <w:jc w:val="center"/>
            </w:pPr>
            <w:r>
              <w:t>7</w:t>
            </w:r>
            <w:r w:rsidR="000F589A">
              <w:t>8,</w:t>
            </w:r>
            <w:r>
              <w:t>4</w:t>
            </w:r>
          </w:p>
        </w:tc>
        <w:tc>
          <w:tcPr>
            <w:tcW w:w="771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8,8</w:t>
            </w:r>
          </w:p>
        </w:tc>
        <w:tc>
          <w:tcPr>
            <w:tcW w:w="750" w:type="dxa"/>
            <w:shd w:val="clear" w:color="auto" w:fill="auto"/>
          </w:tcPr>
          <w:p w:rsidR="000F589A" w:rsidRPr="00EE0B6B" w:rsidRDefault="006A09D0" w:rsidP="000F589A">
            <w:pPr>
              <w:jc w:val="center"/>
            </w:pPr>
            <w:r>
              <w:t>30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+14,2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+9,5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+3,8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+2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Pr="00EE0B6B" w:rsidRDefault="000F589A" w:rsidP="000F589A">
            <w:pPr>
              <w:jc w:val="center"/>
            </w:pPr>
            <w:r w:rsidRPr="00EE0B6B">
              <w:rPr>
                <w:b/>
              </w:rPr>
              <w:t>4 курс (</w:t>
            </w:r>
            <w:proofErr w:type="spellStart"/>
            <w:r w:rsidRPr="00EE0B6B">
              <w:rPr>
                <w:b/>
              </w:rPr>
              <w:t>бакалавриат</w:t>
            </w:r>
            <w:proofErr w:type="spellEnd"/>
            <w:r w:rsidRPr="00EE0B6B">
              <w:rPr>
                <w:b/>
              </w:rPr>
              <w:t>)</w:t>
            </w:r>
          </w:p>
        </w:tc>
      </w:tr>
      <w:tr w:rsidR="000F589A" w:rsidTr="00B41CEE">
        <w:trPr>
          <w:trHeight w:val="277"/>
        </w:trPr>
        <w:tc>
          <w:tcPr>
            <w:tcW w:w="700" w:type="dxa"/>
          </w:tcPr>
          <w:p w:rsidR="000F589A" w:rsidRPr="00EE0B6B" w:rsidRDefault="00BA3059" w:rsidP="000F589A">
            <w:pPr>
              <w:jc w:val="center"/>
            </w:pPr>
            <w:r>
              <w:t>38,1</w:t>
            </w:r>
          </w:p>
        </w:tc>
        <w:tc>
          <w:tcPr>
            <w:tcW w:w="887" w:type="dxa"/>
          </w:tcPr>
          <w:p w:rsidR="000F589A" w:rsidRPr="00EE0B6B" w:rsidRDefault="00BA3059" w:rsidP="000F589A">
            <w:pPr>
              <w:jc w:val="center"/>
            </w:pPr>
            <w:r>
              <w:t>80</w:t>
            </w:r>
          </w:p>
        </w:tc>
        <w:tc>
          <w:tcPr>
            <w:tcW w:w="772" w:type="dxa"/>
          </w:tcPr>
          <w:p w:rsidR="000F589A" w:rsidRPr="00EE0B6B" w:rsidRDefault="00BA3059" w:rsidP="000F589A">
            <w:pPr>
              <w:jc w:val="center"/>
            </w:pPr>
            <w:r>
              <w:t>0</w:t>
            </w:r>
            <w:r w:rsidR="000F589A">
              <w:t>,6</w:t>
            </w:r>
          </w:p>
        </w:tc>
        <w:tc>
          <w:tcPr>
            <w:tcW w:w="947" w:type="dxa"/>
          </w:tcPr>
          <w:p w:rsidR="000F589A" w:rsidRPr="00EE0B6B" w:rsidRDefault="00BA3059" w:rsidP="000F589A">
            <w:pPr>
              <w:jc w:val="center"/>
            </w:pPr>
            <w:r>
              <w:t>1</w:t>
            </w:r>
          </w:p>
        </w:tc>
        <w:tc>
          <w:tcPr>
            <w:tcW w:w="698" w:type="dxa"/>
          </w:tcPr>
          <w:p w:rsidR="000F589A" w:rsidRPr="00EE0B6B" w:rsidRDefault="006A09D0" w:rsidP="000F589A">
            <w:pPr>
              <w:jc w:val="center"/>
            </w:pPr>
            <w:r>
              <w:t>32,5</w:t>
            </w:r>
          </w:p>
        </w:tc>
        <w:tc>
          <w:tcPr>
            <w:tcW w:w="884" w:type="dxa"/>
          </w:tcPr>
          <w:p w:rsidR="000F589A" w:rsidRPr="00EE0B6B" w:rsidRDefault="006A09D0" w:rsidP="000F589A">
            <w:pPr>
              <w:jc w:val="center"/>
            </w:pPr>
            <w:r>
              <w:t>83,4</w:t>
            </w:r>
          </w:p>
        </w:tc>
        <w:tc>
          <w:tcPr>
            <w:tcW w:w="771" w:type="dxa"/>
          </w:tcPr>
          <w:p w:rsidR="000F589A" w:rsidRPr="00EE0B6B" w:rsidRDefault="006A09D0" w:rsidP="000F589A">
            <w:pPr>
              <w:jc w:val="center"/>
            </w:pPr>
            <w:r>
              <w:t>0</w:t>
            </w:r>
          </w:p>
        </w:tc>
        <w:tc>
          <w:tcPr>
            <w:tcW w:w="750" w:type="dxa"/>
          </w:tcPr>
          <w:p w:rsidR="000F589A" w:rsidRPr="00EE0B6B" w:rsidRDefault="006A09D0" w:rsidP="000F589A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-5,6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+3,4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-0,6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0F589A" w:rsidRDefault="00B41CEE" w:rsidP="000F589A">
            <w:pPr>
              <w:jc w:val="center"/>
            </w:pPr>
            <w:r>
              <w:t>-1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Pr="00CF382F" w:rsidRDefault="000F589A" w:rsidP="000F589A">
            <w:pPr>
              <w:jc w:val="center"/>
              <w:rPr>
                <w:b/>
              </w:rPr>
            </w:pPr>
            <w:r w:rsidRPr="00CF382F">
              <w:rPr>
                <w:b/>
              </w:rPr>
              <w:t>5 курс (</w:t>
            </w:r>
            <w:proofErr w:type="spellStart"/>
            <w:r w:rsidRPr="00CF382F">
              <w:rPr>
                <w:b/>
              </w:rPr>
              <w:t>бакалавриат</w:t>
            </w:r>
            <w:proofErr w:type="spellEnd"/>
            <w:r w:rsidRPr="00CF382F">
              <w:rPr>
                <w:b/>
              </w:rPr>
              <w:t>)</w:t>
            </w:r>
          </w:p>
        </w:tc>
      </w:tr>
      <w:tr w:rsidR="000F589A" w:rsidTr="00E97A3B">
        <w:trPr>
          <w:trHeight w:val="277"/>
        </w:trPr>
        <w:tc>
          <w:tcPr>
            <w:tcW w:w="700" w:type="dxa"/>
          </w:tcPr>
          <w:p w:rsidR="000F589A" w:rsidRDefault="00BA3059" w:rsidP="000F589A">
            <w:pPr>
              <w:jc w:val="center"/>
            </w:pPr>
            <w:r>
              <w:t>50</w:t>
            </w:r>
          </w:p>
        </w:tc>
        <w:tc>
          <w:tcPr>
            <w:tcW w:w="887" w:type="dxa"/>
          </w:tcPr>
          <w:p w:rsidR="000F589A" w:rsidRDefault="00BA3059" w:rsidP="000F589A">
            <w:pPr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0F589A" w:rsidRDefault="00BA3059" w:rsidP="000F589A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0F589A" w:rsidRDefault="00BA3059" w:rsidP="000F589A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0F589A" w:rsidRDefault="006A09D0" w:rsidP="000F589A">
            <w:pPr>
              <w:jc w:val="center"/>
            </w:pPr>
            <w:r>
              <w:t>25</w:t>
            </w:r>
          </w:p>
        </w:tc>
        <w:tc>
          <w:tcPr>
            <w:tcW w:w="884" w:type="dxa"/>
          </w:tcPr>
          <w:p w:rsidR="000F589A" w:rsidRDefault="000F589A" w:rsidP="000F589A">
            <w:pPr>
              <w:jc w:val="center"/>
            </w:pPr>
            <w:r>
              <w:t>87,5</w:t>
            </w:r>
          </w:p>
        </w:tc>
        <w:tc>
          <w:tcPr>
            <w:tcW w:w="771" w:type="dxa"/>
          </w:tcPr>
          <w:p w:rsidR="000F589A" w:rsidRDefault="000F589A" w:rsidP="000F589A">
            <w:pPr>
              <w:jc w:val="center"/>
            </w:pPr>
            <w:r>
              <w:t>0</w:t>
            </w:r>
          </w:p>
        </w:tc>
        <w:tc>
          <w:tcPr>
            <w:tcW w:w="750" w:type="dxa"/>
          </w:tcPr>
          <w:p w:rsidR="000F589A" w:rsidRDefault="000F589A" w:rsidP="000F589A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0F589A" w:rsidRDefault="00B41CEE" w:rsidP="000F589A">
            <w:pPr>
              <w:jc w:val="center"/>
            </w:pPr>
            <w:r>
              <w:t>-25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-12,5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0F589A" w:rsidRDefault="00E97A3B" w:rsidP="000F589A">
            <w:pPr>
              <w:jc w:val="center"/>
            </w:pPr>
            <w: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0F589A" w:rsidRDefault="00E97A3B" w:rsidP="000F589A">
            <w:pPr>
              <w:jc w:val="center"/>
            </w:pPr>
            <w:r>
              <w:t>0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Default="000F589A" w:rsidP="000F589A">
            <w:pPr>
              <w:jc w:val="center"/>
            </w:pPr>
            <w:r>
              <w:t>1 курс (магистратура)</w:t>
            </w:r>
          </w:p>
        </w:tc>
      </w:tr>
      <w:tr w:rsidR="000F589A" w:rsidTr="00E97A3B">
        <w:trPr>
          <w:trHeight w:val="277"/>
        </w:trPr>
        <w:tc>
          <w:tcPr>
            <w:tcW w:w="700" w:type="dxa"/>
          </w:tcPr>
          <w:p w:rsidR="000F589A" w:rsidRDefault="00BA3059" w:rsidP="000F589A">
            <w:pPr>
              <w:jc w:val="center"/>
            </w:pPr>
            <w:r>
              <w:t>67,9</w:t>
            </w:r>
          </w:p>
        </w:tc>
        <w:tc>
          <w:tcPr>
            <w:tcW w:w="887" w:type="dxa"/>
          </w:tcPr>
          <w:p w:rsidR="000F589A" w:rsidRDefault="00BA3059" w:rsidP="000F589A">
            <w:pPr>
              <w:jc w:val="center"/>
            </w:pPr>
            <w:r>
              <w:t>89,3</w:t>
            </w:r>
          </w:p>
        </w:tc>
        <w:tc>
          <w:tcPr>
            <w:tcW w:w="772" w:type="dxa"/>
          </w:tcPr>
          <w:p w:rsidR="000F589A" w:rsidRDefault="00BA3059" w:rsidP="000F589A">
            <w:pPr>
              <w:jc w:val="center"/>
            </w:pPr>
            <w:r>
              <w:t>7,1</w:t>
            </w:r>
          </w:p>
        </w:tc>
        <w:tc>
          <w:tcPr>
            <w:tcW w:w="947" w:type="dxa"/>
          </w:tcPr>
          <w:p w:rsidR="000F589A" w:rsidRDefault="00BA3059" w:rsidP="000F589A">
            <w:pPr>
              <w:jc w:val="center"/>
            </w:pPr>
            <w:r>
              <w:t>13</w:t>
            </w:r>
          </w:p>
        </w:tc>
        <w:tc>
          <w:tcPr>
            <w:tcW w:w="698" w:type="dxa"/>
          </w:tcPr>
          <w:p w:rsidR="000F589A" w:rsidRDefault="006A09D0" w:rsidP="000F589A">
            <w:pPr>
              <w:jc w:val="center"/>
            </w:pPr>
            <w:r>
              <w:t>48</w:t>
            </w:r>
            <w:r w:rsidR="000F589A">
              <w:t>,3</w:t>
            </w:r>
          </w:p>
        </w:tc>
        <w:tc>
          <w:tcPr>
            <w:tcW w:w="884" w:type="dxa"/>
          </w:tcPr>
          <w:p w:rsidR="000F589A" w:rsidRDefault="006A09D0" w:rsidP="000F589A">
            <w:pPr>
              <w:jc w:val="center"/>
            </w:pPr>
            <w:r>
              <w:t>86,2</w:t>
            </w:r>
          </w:p>
        </w:tc>
        <w:tc>
          <w:tcPr>
            <w:tcW w:w="771" w:type="dxa"/>
          </w:tcPr>
          <w:p w:rsidR="000F589A" w:rsidRDefault="006A09D0" w:rsidP="000F589A">
            <w:pPr>
              <w:jc w:val="center"/>
            </w:pPr>
            <w:r>
              <w:t>10</w:t>
            </w:r>
            <w:r w:rsidR="000F589A">
              <w:t>,3</w:t>
            </w:r>
          </w:p>
        </w:tc>
        <w:tc>
          <w:tcPr>
            <w:tcW w:w="750" w:type="dxa"/>
          </w:tcPr>
          <w:p w:rsidR="000F589A" w:rsidRDefault="006A09D0" w:rsidP="000F589A">
            <w:pPr>
              <w:jc w:val="center"/>
            </w:pPr>
            <w:r>
              <w:t>16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-19,6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-3,1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+3,2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+3</w:t>
            </w:r>
          </w:p>
        </w:tc>
      </w:tr>
      <w:tr w:rsidR="000F589A" w:rsidTr="006A09D0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0F589A" w:rsidRDefault="000F589A" w:rsidP="000F589A">
            <w:pPr>
              <w:jc w:val="center"/>
            </w:pPr>
            <w:r>
              <w:t>2 курс (магистратура)</w:t>
            </w:r>
          </w:p>
        </w:tc>
      </w:tr>
      <w:tr w:rsidR="000F589A" w:rsidTr="00E97A3B">
        <w:trPr>
          <w:trHeight w:val="277"/>
        </w:trPr>
        <w:tc>
          <w:tcPr>
            <w:tcW w:w="700" w:type="dxa"/>
          </w:tcPr>
          <w:p w:rsidR="000F589A" w:rsidRDefault="00BA3059" w:rsidP="000F589A">
            <w:pPr>
              <w:jc w:val="center"/>
            </w:pPr>
            <w:r>
              <w:t>76,9</w:t>
            </w:r>
          </w:p>
        </w:tc>
        <w:tc>
          <w:tcPr>
            <w:tcW w:w="887" w:type="dxa"/>
          </w:tcPr>
          <w:p w:rsidR="000F589A" w:rsidRDefault="00BA3059" w:rsidP="000F589A">
            <w:pPr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0F589A" w:rsidRDefault="00BA3059" w:rsidP="000F589A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0F589A" w:rsidRDefault="00BA3059" w:rsidP="000F589A">
            <w:pPr>
              <w:jc w:val="center"/>
            </w:pPr>
            <w:r>
              <w:t>0</w:t>
            </w:r>
          </w:p>
        </w:tc>
        <w:tc>
          <w:tcPr>
            <w:tcW w:w="698" w:type="dxa"/>
          </w:tcPr>
          <w:p w:rsidR="000F589A" w:rsidRDefault="006A09D0" w:rsidP="000F589A">
            <w:pPr>
              <w:jc w:val="center"/>
            </w:pPr>
            <w:r>
              <w:t>85,2</w:t>
            </w:r>
          </w:p>
        </w:tc>
        <w:tc>
          <w:tcPr>
            <w:tcW w:w="884" w:type="dxa"/>
          </w:tcPr>
          <w:p w:rsidR="000F589A" w:rsidRDefault="006A09D0" w:rsidP="000F589A">
            <w:pPr>
              <w:jc w:val="center"/>
            </w:pPr>
            <w:r>
              <w:t>96,3</w:t>
            </w:r>
          </w:p>
        </w:tc>
        <w:tc>
          <w:tcPr>
            <w:tcW w:w="771" w:type="dxa"/>
          </w:tcPr>
          <w:p w:rsidR="000F589A" w:rsidRDefault="000F589A" w:rsidP="000F589A">
            <w:pPr>
              <w:jc w:val="center"/>
            </w:pPr>
            <w:r>
              <w:t>0</w:t>
            </w:r>
          </w:p>
        </w:tc>
        <w:tc>
          <w:tcPr>
            <w:tcW w:w="750" w:type="dxa"/>
          </w:tcPr>
          <w:p w:rsidR="000F589A" w:rsidRDefault="000F589A" w:rsidP="000F589A">
            <w:pPr>
              <w:jc w:val="center"/>
            </w:pPr>
            <w:r>
              <w:t>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0F589A" w:rsidRDefault="00E97A3B" w:rsidP="000F589A">
            <w:pPr>
              <w:jc w:val="center"/>
            </w:pPr>
            <w:r>
              <w:t>+8,3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0F589A" w:rsidRDefault="00E97A3B" w:rsidP="000F589A">
            <w:pPr>
              <w:jc w:val="center"/>
            </w:pPr>
            <w:r>
              <w:t>-3,7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0F589A" w:rsidRDefault="00E97A3B" w:rsidP="000F589A">
            <w:pPr>
              <w:jc w:val="center"/>
            </w:pPr>
            <w: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0F589A" w:rsidRDefault="00E97A3B" w:rsidP="000F589A">
            <w:pPr>
              <w:jc w:val="center"/>
            </w:pPr>
            <w:r>
              <w:t>0</w:t>
            </w:r>
          </w:p>
        </w:tc>
      </w:tr>
    </w:tbl>
    <w:p w:rsidR="000F589A" w:rsidRDefault="000F589A" w:rsidP="000F589A">
      <w:pPr>
        <w:ind w:left="-284"/>
        <w:jc w:val="center"/>
      </w:pPr>
    </w:p>
    <w:p w:rsidR="009914FF" w:rsidRDefault="00723986" w:rsidP="000F589A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</w:t>
      </w:r>
      <w:r w:rsidR="000F589A" w:rsidRPr="00156D6F">
        <w:rPr>
          <w:color w:val="000000"/>
          <w:sz w:val="28"/>
          <w:szCs w:val="28"/>
        </w:rPr>
        <w:t xml:space="preserve"> практически в каждой учебно</w:t>
      </w:r>
      <w:r w:rsidR="000F589A">
        <w:rPr>
          <w:color w:val="000000"/>
          <w:sz w:val="28"/>
          <w:szCs w:val="28"/>
        </w:rPr>
        <w:t>й группе есть студенты, сдавшие сессию</w:t>
      </w:r>
      <w:r w:rsidR="000F589A" w:rsidRPr="00156D6F">
        <w:rPr>
          <w:color w:val="000000"/>
          <w:sz w:val="28"/>
          <w:szCs w:val="28"/>
        </w:rPr>
        <w:t xml:space="preserve"> на оценки «отлично».</w:t>
      </w:r>
      <w:r w:rsidR="000F589A">
        <w:rPr>
          <w:color w:val="000000"/>
          <w:sz w:val="28"/>
          <w:szCs w:val="28"/>
        </w:rPr>
        <w:t xml:space="preserve"> Наи</w:t>
      </w:r>
      <w:r w:rsidR="00C07D85">
        <w:rPr>
          <w:color w:val="000000"/>
          <w:sz w:val="28"/>
          <w:szCs w:val="28"/>
        </w:rPr>
        <w:t xml:space="preserve">лучший результат на </w:t>
      </w:r>
      <w:proofErr w:type="spellStart"/>
      <w:r w:rsidR="00C07D85">
        <w:rPr>
          <w:color w:val="000000"/>
          <w:sz w:val="28"/>
          <w:szCs w:val="28"/>
        </w:rPr>
        <w:t>бакалавриате</w:t>
      </w:r>
      <w:proofErr w:type="spellEnd"/>
      <w:r w:rsidR="00C07D85">
        <w:rPr>
          <w:color w:val="000000"/>
          <w:sz w:val="28"/>
          <w:szCs w:val="28"/>
        </w:rPr>
        <w:t xml:space="preserve"> у студентов 3 курса – 46,1</w:t>
      </w:r>
      <w:r w:rsidR="000F589A">
        <w:rPr>
          <w:color w:val="000000"/>
          <w:sz w:val="28"/>
          <w:szCs w:val="28"/>
        </w:rPr>
        <w:t xml:space="preserve">%, то есть </w:t>
      </w:r>
      <w:r w:rsidR="00C07D85">
        <w:rPr>
          <w:color w:val="000000"/>
          <w:sz w:val="28"/>
          <w:szCs w:val="28"/>
        </w:rPr>
        <w:t>почти каждый второй студент 3 курса - "круглый" отличник</w:t>
      </w:r>
      <w:r w:rsidR="000F589A">
        <w:rPr>
          <w:color w:val="000000"/>
          <w:sz w:val="28"/>
          <w:szCs w:val="28"/>
        </w:rPr>
        <w:t>. На третьем курсе каждый третий студент -  "отличник".</w:t>
      </w:r>
      <w:r w:rsidR="000F589A" w:rsidRPr="00156D6F">
        <w:rPr>
          <w:color w:val="000000"/>
          <w:sz w:val="28"/>
          <w:szCs w:val="28"/>
        </w:rPr>
        <w:t xml:space="preserve"> </w:t>
      </w:r>
      <w:r w:rsidR="000F589A">
        <w:rPr>
          <w:color w:val="000000"/>
          <w:sz w:val="28"/>
          <w:szCs w:val="28"/>
        </w:rPr>
        <w:t xml:space="preserve">На </w:t>
      </w:r>
      <w:r w:rsidR="00C07D85">
        <w:rPr>
          <w:color w:val="000000"/>
          <w:sz w:val="28"/>
          <w:szCs w:val="28"/>
        </w:rPr>
        <w:t>четвертом курсе</w:t>
      </w:r>
      <w:r w:rsidR="000F589A">
        <w:rPr>
          <w:color w:val="000000"/>
          <w:sz w:val="28"/>
          <w:szCs w:val="28"/>
        </w:rPr>
        <w:t xml:space="preserve"> </w:t>
      </w:r>
      <w:r w:rsidR="00C07D85">
        <w:rPr>
          <w:color w:val="000000"/>
          <w:sz w:val="28"/>
          <w:szCs w:val="28"/>
        </w:rPr>
        <w:t>каждый третий студент сдал сессию на "отлично"(32,5%), а на пятом - каждый четвертый (25%).</w:t>
      </w:r>
      <w:r w:rsidR="000F589A">
        <w:rPr>
          <w:color w:val="000000"/>
          <w:sz w:val="28"/>
          <w:szCs w:val="28"/>
        </w:rPr>
        <w:t xml:space="preserve"> </w:t>
      </w:r>
      <w:r w:rsidR="00C07D85">
        <w:rPr>
          <w:color w:val="000000"/>
          <w:sz w:val="28"/>
          <w:szCs w:val="28"/>
        </w:rPr>
        <w:t xml:space="preserve"> В магистратуре большинство студентов второго курса получили в летнюю сессию только оценки "отлично" - 85,2%, Среди первокурсников таких ок</w:t>
      </w:r>
      <w:r>
        <w:rPr>
          <w:color w:val="000000"/>
          <w:sz w:val="28"/>
          <w:szCs w:val="28"/>
        </w:rPr>
        <w:t>а</w:t>
      </w:r>
      <w:r w:rsidR="00C07D85">
        <w:rPr>
          <w:color w:val="000000"/>
          <w:sz w:val="28"/>
          <w:szCs w:val="28"/>
        </w:rPr>
        <w:t>залось меньше половины - 48,3%.</w:t>
      </w:r>
      <w:r w:rsidR="009914FF">
        <w:rPr>
          <w:color w:val="000000"/>
          <w:sz w:val="28"/>
          <w:szCs w:val="28"/>
        </w:rPr>
        <w:t xml:space="preserve"> В целом по факультету 185 "отличников", что составляет 33,5%, то есть каждый третий студент очной формы обучения по итогам летней сессии имеет только отличные оценки ( по итогам летней сессии 2020-2021 учебного года - 30,9%). </w:t>
      </w:r>
    </w:p>
    <w:p w:rsidR="008451F7" w:rsidRDefault="008451F7" w:rsidP="000F589A">
      <w:pPr>
        <w:pStyle w:val="a4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8451F7">
        <w:rPr>
          <w:sz w:val="28"/>
          <w:szCs w:val="28"/>
        </w:rPr>
        <w:t xml:space="preserve">Динамика показателей неуспеваемости в летнюю сессию за 2020-2021уч.г.,   2021-2022  </w:t>
      </w:r>
      <w:proofErr w:type="spellStart"/>
      <w:r w:rsidRPr="008451F7"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 представлена на рис.2.</w:t>
      </w:r>
    </w:p>
    <w:p w:rsidR="000F589A" w:rsidRDefault="000F589A" w:rsidP="00A5178A">
      <w:pPr>
        <w:spacing w:line="360" w:lineRule="auto"/>
        <w:ind w:left="-142" w:firstLine="567"/>
        <w:jc w:val="both"/>
        <w:rPr>
          <w:sz w:val="28"/>
          <w:szCs w:val="28"/>
        </w:rPr>
      </w:pPr>
    </w:p>
    <w:p w:rsidR="00A5178A" w:rsidRDefault="00A5178A" w:rsidP="00A5178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B36FF4">
        <w:rPr>
          <w:noProof/>
          <w:sz w:val="28"/>
          <w:szCs w:val="28"/>
        </w:rPr>
        <w:lastRenderedPageBreak/>
        <w:drawing>
          <wp:inline distT="0" distB="0" distL="0" distR="0">
            <wp:extent cx="5693410" cy="2238375"/>
            <wp:effectExtent l="19050" t="0" r="2159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78A" w:rsidRDefault="00A5178A" w:rsidP="00A5178A">
      <w:pPr>
        <w:pStyle w:val="a3"/>
        <w:jc w:val="both"/>
      </w:pPr>
      <w:r>
        <w:t>Рис 2. Динамика показателей неуспе</w:t>
      </w:r>
      <w:r w:rsidR="004D134E">
        <w:t>ваемости в летнюю сессию за 2020-2021уч.г.,   2021</w:t>
      </w:r>
      <w:r>
        <w:t>-202</w:t>
      </w:r>
      <w:r w:rsidR="004D134E">
        <w:t>2</w:t>
      </w:r>
      <w:r>
        <w:t xml:space="preserve">  </w:t>
      </w:r>
      <w:proofErr w:type="spellStart"/>
      <w:r>
        <w:t>уч.г</w:t>
      </w:r>
      <w:proofErr w:type="spellEnd"/>
      <w:r>
        <w:t>. по курсам (%).</w:t>
      </w:r>
    </w:p>
    <w:p w:rsidR="00A5178A" w:rsidRDefault="00A5178A" w:rsidP="00A5178A">
      <w:pPr>
        <w:pStyle w:val="a3"/>
        <w:jc w:val="both"/>
      </w:pPr>
    </w:p>
    <w:p w:rsidR="008451F7" w:rsidRDefault="00A5178A" w:rsidP="00A5178A">
      <w:pPr>
        <w:spacing w:line="360" w:lineRule="auto"/>
        <w:ind w:left="-14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сравнению с прошлым учебным годом общее количество студентов, имеющих академические задолженности немного снизилась с  </w:t>
      </w:r>
      <w:r w:rsidR="004D134E">
        <w:rPr>
          <w:sz w:val="28"/>
          <w:szCs w:val="28"/>
        </w:rPr>
        <w:t>9,1% до 7,6</w:t>
      </w:r>
      <w:r>
        <w:rPr>
          <w:sz w:val="28"/>
          <w:szCs w:val="28"/>
        </w:rPr>
        <w:t>%.</w:t>
      </w:r>
      <w:r w:rsidR="004D134E">
        <w:rPr>
          <w:sz w:val="28"/>
          <w:szCs w:val="28"/>
        </w:rPr>
        <w:t xml:space="preserve"> По сравнению с прошлым годом среди бакалавров первого курса количество неуспевающих уменьшилось почти в 2 раза</w:t>
      </w:r>
      <w:r w:rsidR="00F9701E">
        <w:rPr>
          <w:sz w:val="28"/>
          <w:szCs w:val="28"/>
        </w:rPr>
        <w:t xml:space="preserve"> (с 29% до 13,2%)</w:t>
      </w:r>
      <w:r w:rsidR="004D134E">
        <w:rPr>
          <w:sz w:val="28"/>
          <w:szCs w:val="28"/>
        </w:rPr>
        <w:t>.</w:t>
      </w:r>
      <w:r w:rsidRPr="00F03B3F">
        <w:rPr>
          <w:sz w:val="28"/>
          <w:szCs w:val="28"/>
        </w:rPr>
        <w:t xml:space="preserve"> </w:t>
      </w:r>
      <w:r w:rsidR="00F9701E">
        <w:rPr>
          <w:sz w:val="28"/>
          <w:szCs w:val="28"/>
        </w:rPr>
        <w:t>Тем не менее</w:t>
      </w:r>
      <w:r w:rsidR="004D134E">
        <w:rPr>
          <w:sz w:val="28"/>
          <w:szCs w:val="28"/>
        </w:rPr>
        <w:t xml:space="preserve"> </w:t>
      </w:r>
      <w:r w:rsidR="00F9701E">
        <w:rPr>
          <w:sz w:val="28"/>
          <w:szCs w:val="28"/>
        </w:rPr>
        <w:t>количеств</w:t>
      </w:r>
      <w:r w:rsidR="00723986">
        <w:rPr>
          <w:sz w:val="28"/>
          <w:szCs w:val="28"/>
        </w:rPr>
        <w:t>о студентов-первокурсников, имею</w:t>
      </w:r>
      <w:r w:rsidR="00F9701E">
        <w:rPr>
          <w:sz w:val="28"/>
          <w:szCs w:val="28"/>
        </w:rPr>
        <w:t xml:space="preserve">щих академические задолженности остается довольно большим - 17 человек. Большая часть </w:t>
      </w:r>
      <w:proofErr w:type="spellStart"/>
      <w:r w:rsidR="00F9701E">
        <w:rPr>
          <w:sz w:val="28"/>
          <w:szCs w:val="28"/>
        </w:rPr>
        <w:t>задолженников</w:t>
      </w:r>
      <w:proofErr w:type="spellEnd"/>
      <w:r w:rsidR="00F9701E">
        <w:rPr>
          <w:sz w:val="28"/>
          <w:szCs w:val="28"/>
        </w:rPr>
        <w:t xml:space="preserve"> обучаются по направлению </w:t>
      </w:r>
      <w:r w:rsidR="00723986">
        <w:rPr>
          <w:sz w:val="28"/>
          <w:szCs w:val="28"/>
        </w:rPr>
        <w:t>39.</w:t>
      </w:r>
      <w:r w:rsidR="00F9701E">
        <w:rPr>
          <w:sz w:val="28"/>
          <w:szCs w:val="28"/>
        </w:rPr>
        <w:t>03</w:t>
      </w:r>
      <w:r w:rsidR="00723986">
        <w:rPr>
          <w:sz w:val="28"/>
          <w:szCs w:val="28"/>
        </w:rPr>
        <w:t>.</w:t>
      </w:r>
      <w:r w:rsidR="00F9701E">
        <w:rPr>
          <w:sz w:val="28"/>
          <w:szCs w:val="28"/>
        </w:rPr>
        <w:t>02 Социальная работа - 6 чело</w:t>
      </w:r>
      <w:r w:rsidR="00723986">
        <w:rPr>
          <w:sz w:val="28"/>
          <w:szCs w:val="28"/>
        </w:rPr>
        <w:t>век (31,6%) и по направлению 39.</w:t>
      </w:r>
      <w:r w:rsidR="00F9701E">
        <w:rPr>
          <w:sz w:val="28"/>
          <w:szCs w:val="28"/>
        </w:rPr>
        <w:t>03</w:t>
      </w:r>
      <w:r w:rsidR="00723986">
        <w:rPr>
          <w:sz w:val="28"/>
          <w:szCs w:val="28"/>
        </w:rPr>
        <w:t>.</w:t>
      </w:r>
      <w:r w:rsidR="00F9701E">
        <w:rPr>
          <w:sz w:val="28"/>
          <w:szCs w:val="28"/>
        </w:rPr>
        <w:t xml:space="preserve">01 Социология - 4 человека (19%). </w:t>
      </w:r>
      <w:r w:rsidR="00C43DE1">
        <w:rPr>
          <w:sz w:val="28"/>
          <w:szCs w:val="28"/>
        </w:rPr>
        <w:t>М</w:t>
      </w:r>
      <w:r w:rsidR="004D134E">
        <w:rPr>
          <w:sz w:val="28"/>
          <w:szCs w:val="28"/>
        </w:rPr>
        <w:t>ожно отметить</w:t>
      </w:r>
      <w:r>
        <w:rPr>
          <w:sz w:val="28"/>
          <w:szCs w:val="28"/>
        </w:rPr>
        <w:t xml:space="preserve"> рос</w:t>
      </w:r>
      <w:r w:rsidR="004D134E">
        <w:rPr>
          <w:sz w:val="28"/>
          <w:szCs w:val="28"/>
        </w:rPr>
        <w:t xml:space="preserve">т неуспевающих среди студентов 2 курса. Большая часть </w:t>
      </w:r>
      <w:proofErr w:type="spellStart"/>
      <w:r w:rsidR="004D134E">
        <w:rPr>
          <w:sz w:val="28"/>
          <w:szCs w:val="28"/>
        </w:rPr>
        <w:t>неаттестованных</w:t>
      </w:r>
      <w:proofErr w:type="spellEnd"/>
      <w:r w:rsidR="004D134E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курсников обучаются по нап</w:t>
      </w:r>
      <w:r w:rsidR="004D134E">
        <w:rPr>
          <w:sz w:val="28"/>
          <w:szCs w:val="28"/>
        </w:rPr>
        <w:t>равлению 37.03.01 Психология (9 из 13</w:t>
      </w:r>
      <w:r>
        <w:rPr>
          <w:sz w:val="28"/>
          <w:szCs w:val="28"/>
        </w:rPr>
        <w:t xml:space="preserve">). </w:t>
      </w:r>
      <w:r w:rsidR="008451F7">
        <w:rPr>
          <w:color w:val="000000"/>
          <w:sz w:val="28"/>
          <w:szCs w:val="28"/>
        </w:rPr>
        <w:t xml:space="preserve">Одной из возможных причин затруднений в учебе у студентов </w:t>
      </w:r>
      <w:proofErr w:type="spellStart"/>
      <w:r w:rsidR="008451F7">
        <w:rPr>
          <w:color w:val="000000"/>
          <w:sz w:val="28"/>
          <w:szCs w:val="28"/>
        </w:rPr>
        <w:t>бакалавриата</w:t>
      </w:r>
      <w:proofErr w:type="spellEnd"/>
      <w:r w:rsidR="008451F7">
        <w:rPr>
          <w:color w:val="000000"/>
          <w:sz w:val="28"/>
          <w:szCs w:val="28"/>
        </w:rPr>
        <w:t xml:space="preserve">, обучающихся на втором курсе может быть наличие трудностей у студентов, переведенных с других направлений обучения университета или из других вузов. При переводе образуется разница в учебных планах, которую не всем удается ликвидировать в установленные сроки. Это затрудняет обучение и оказывает влияние на успешность во время </w:t>
      </w:r>
      <w:proofErr w:type="spellStart"/>
      <w:r w:rsidR="008451F7">
        <w:rPr>
          <w:color w:val="000000"/>
          <w:sz w:val="28"/>
          <w:szCs w:val="28"/>
        </w:rPr>
        <w:t>зачетно-экзаменационных</w:t>
      </w:r>
      <w:proofErr w:type="spellEnd"/>
      <w:r w:rsidR="008451F7">
        <w:rPr>
          <w:color w:val="000000"/>
          <w:sz w:val="28"/>
          <w:szCs w:val="28"/>
        </w:rPr>
        <w:t xml:space="preserve"> сессий.</w:t>
      </w:r>
      <w:r w:rsidR="00C43DE1">
        <w:rPr>
          <w:color w:val="000000"/>
          <w:sz w:val="28"/>
          <w:szCs w:val="28"/>
        </w:rPr>
        <w:t xml:space="preserve"> </w:t>
      </w:r>
      <w:r w:rsidR="002D4BDB">
        <w:rPr>
          <w:color w:val="000000"/>
          <w:sz w:val="28"/>
          <w:szCs w:val="28"/>
        </w:rPr>
        <w:t xml:space="preserve"> </w:t>
      </w:r>
    </w:p>
    <w:p w:rsidR="000334FB" w:rsidRDefault="000334FB" w:rsidP="00A5178A">
      <w:pPr>
        <w:spacing w:line="360" w:lineRule="auto"/>
        <w:ind w:lef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магистратуре задолженности по летней сессии имеют студенты 1 курса, 3 человека (10,3%). </w:t>
      </w:r>
      <w:r w:rsidR="00B707B0">
        <w:rPr>
          <w:color w:val="000000"/>
          <w:sz w:val="28"/>
          <w:szCs w:val="28"/>
        </w:rPr>
        <w:t>На втором курсе студентов, имеющих академические задолженности нет.</w:t>
      </w:r>
    </w:p>
    <w:p w:rsidR="00F9701E" w:rsidRDefault="00F9701E" w:rsidP="00A5178A">
      <w:pPr>
        <w:spacing w:line="360" w:lineRule="auto"/>
        <w:ind w:left="-142" w:firstLine="567"/>
        <w:jc w:val="both"/>
        <w:rPr>
          <w:color w:val="000000"/>
          <w:sz w:val="28"/>
          <w:szCs w:val="28"/>
        </w:rPr>
      </w:pPr>
    </w:p>
    <w:p w:rsidR="00A5178A" w:rsidRDefault="00A5178A" w:rsidP="00A5178A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тем, нужно отметить тот факт, что основное количество неуспевающих приходится на студентов, обучающихся с оплатой стоимости обучения. Так, студентов, обучающихся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и имеющих </w:t>
      </w:r>
      <w:r w:rsidR="00E61A89">
        <w:rPr>
          <w:sz w:val="28"/>
          <w:szCs w:val="28"/>
        </w:rPr>
        <w:t>академические задолженности - 39 человек, из них 23</w:t>
      </w:r>
      <w:r>
        <w:rPr>
          <w:sz w:val="28"/>
          <w:szCs w:val="28"/>
        </w:rPr>
        <w:t xml:space="preserve"> человека обучаются на дог</w:t>
      </w:r>
      <w:r w:rsidR="00E61A89">
        <w:rPr>
          <w:sz w:val="28"/>
          <w:szCs w:val="28"/>
        </w:rPr>
        <w:t>оворной основе (59</w:t>
      </w:r>
      <w:r>
        <w:rPr>
          <w:sz w:val="28"/>
          <w:szCs w:val="28"/>
        </w:rPr>
        <w:t xml:space="preserve">%), а они, как правило, имеют более слабую школьную подготовку. </w:t>
      </w:r>
    </w:p>
    <w:p w:rsidR="00E61A89" w:rsidRPr="00E61A89" w:rsidRDefault="00E61A89" w:rsidP="00A5178A">
      <w:pPr>
        <w:spacing w:line="360" w:lineRule="auto"/>
        <w:ind w:left="-142" w:firstLine="567"/>
        <w:jc w:val="both"/>
        <w:rPr>
          <w:sz w:val="28"/>
          <w:szCs w:val="28"/>
        </w:rPr>
      </w:pPr>
      <w:r w:rsidRPr="00E61A89">
        <w:rPr>
          <w:sz w:val="28"/>
          <w:szCs w:val="28"/>
        </w:rPr>
        <w:t xml:space="preserve">Динамика по количеству задолженностей в летнюю сессию за 2020-2021 </w:t>
      </w:r>
      <w:proofErr w:type="spellStart"/>
      <w:r w:rsidRPr="00E61A89">
        <w:rPr>
          <w:sz w:val="28"/>
          <w:szCs w:val="28"/>
        </w:rPr>
        <w:t>уч.г</w:t>
      </w:r>
      <w:proofErr w:type="spellEnd"/>
      <w:r w:rsidRPr="00E61A89">
        <w:rPr>
          <w:sz w:val="28"/>
          <w:szCs w:val="28"/>
        </w:rPr>
        <w:t xml:space="preserve">.,  2021-2022 </w:t>
      </w:r>
      <w:proofErr w:type="spellStart"/>
      <w:r w:rsidRPr="00E61A89">
        <w:rPr>
          <w:sz w:val="28"/>
          <w:szCs w:val="28"/>
        </w:rPr>
        <w:t>уч.г</w:t>
      </w:r>
      <w:proofErr w:type="spellEnd"/>
      <w:r w:rsidRPr="00E61A89">
        <w:rPr>
          <w:sz w:val="28"/>
          <w:szCs w:val="28"/>
        </w:rPr>
        <w:t>. по уровням образования и курсам представлена на рис.4.</w:t>
      </w:r>
    </w:p>
    <w:p w:rsidR="00A5178A" w:rsidRDefault="00A5178A" w:rsidP="00A5178A">
      <w:pPr>
        <w:ind w:firstLine="708"/>
        <w:rPr>
          <w:sz w:val="28"/>
          <w:szCs w:val="28"/>
        </w:rPr>
      </w:pPr>
    </w:p>
    <w:p w:rsidR="00A5178A" w:rsidRPr="00FC2E0A" w:rsidRDefault="00A5178A" w:rsidP="00A5178A">
      <w:pPr>
        <w:ind w:firstLine="708"/>
        <w:rPr>
          <w:sz w:val="28"/>
          <w:szCs w:val="28"/>
        </w:rPr>
      </w:pPr>
    </w:p>
    <w:p w:rsidR="00A5178A" w:rsidRPr="001F6940" w:rsidRDefault="00A5178A" w:rsidP="00A5178A">
      <w:pPr>
        <w:spacing w:line="360" w:lineRule="auto"/>
        <w:ind w:left="-142" w:firstLine="567"/>
        <w:jc w:val="both"/>
        <w:rPr>
          <w:color w:val="FF0000"/>
          <w:sz w:val="28"/>
          <w:szCs w:val="28"/>
        </w:rPr>
      </w:pPr>
      <w:r w:rsidRPr="00644112">
        <w:rPr>
          <w:noProof/>
          <w:color w:val="FF0000"/>
          <w:sz w:val="28"/>
          <w:szCs w:val="28"/>
        </w:rPr>
        <w:drawing>
          <wp:inline distT="0" distB="0" distL="0" distR="0">
            <wp:extent cx="5695950" cy="3057525"/>
            <wp:effectExtent l="0" t="0" r="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78A" w:rsidRDefault="00A5178A" w:rsidP="00A5178A">
      <w:pPr>
        <w:pStyle w:val="a3"/>
        <w:jc w:val="both"/>
      </w:pPr>
      <w:r>
        <w:t>Рис. 4. Динамика по количеству задолженностей в летнюю сесс</w:t>
      </w:r>
      <w:r w:rsidR="00E61A89">
        <w:t>ию за 2020</w:t>
      </w:r>
      <w:r>
        <w:t>-202</w:t>
      </w:r>
      <w:r w:rsidR="00E61A89">
        <w:t xml:space="preserve">1 </w:t>
      </w:r>
      <w:proofErr w:type="spellStart"/>
      <w:r w:rsidR="00E61A89">
        <w:t>уч.г</w:t>
      </w:r>
      <w:proofErr w:type="spellEnd"/>
      <w:r w:rsidR="00E61A89">
        <w:t>.,  2021</w:t>
      </w:r>
      <w:r>
        <w:t>-202</w:t>
      </w:r>
      <w:r w:rsidR="00E61A89">
        <w:t>2</w:t>
      </w:r>
      <w:r>
        <w:t xml:space="preserve"> </w:t>
      </w:r>
      <w:proofErr w:type="spellStart"/>
      <w:r>
        <w:t>уч.г</w:t>
      </w:r>
      <w:proofErr w:type="spellEnd"/>
      <w:r>
        <w:t xml:space="preserve">. по </w:t>
      </w:r>
      <w:r w:rsidR="00E61A89">
        <w:t xml:space="preserve">уровням образования и </w:t>
      </w:r>
      <w:r>
        <w:t>курсам</w:t>
      </w:r>
      <w:r w:rsidR="00E61A89">
        <w:t xml:space="preserve"> (кол-во)</w:t>
      </w:r>
      <w:r>
        <w:t>.</w:t>
      </w:r>
    </w:p>
    <w:p w:rsidR="00A5178A" w:rsidRDefault="00A5178A" w:rsidP="00A5178A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A5178A" w:rsidRDefault="00A5178A" w:rsidP="00A5178A">
      <w:pPr>
        <w:pStyle w:val="a4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по факультету количество академических задолженностей –</w:t>
      </w:r>
      <w:r w:rsidR="00486F09">
        <w:rPr>
          <w:color w:val="000000"/>
          <w:sz w:val="28"/>
          <w:szCs w:val="28"/>
        </w:rPr>
        <w:t xml:space="preserve">169 (в 2020-2021 </w:t>
      </w:r>
      <w:proofErr w:type="spellStart"/>
      <w:r w:rsidR="00486F09">
        <w:rPr>
          <w:color w:val="000000"/>
          <w:sz w:val="28"/>
          <w:szCs w:val="28"/>
        </w:rPr>
        <w:t>уч.г</w:t>
      </w:r>
      <w:proofErr w:type="spellEnd"/>
      <w:r w:rsidR="00486F09">
        <w:rPr>
          <w:color w:val="000000"/>
          <w:sz w:val="28"/>
          <w:szCs w:val="28"/>
        </w:rPr>
        <w:t>. - 195),</w:t>
      </w:r>
      <w:r>
        <w:rPr>
          <w:color w:val="000000"/>
          <w:sz w:val="28"/>
          <w:szCs w:val="28"/>
        </w:rPr>
        <w:t xml:space="preserve">  (в 2019-2020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– 245),</w:t>
      </w:r>
      <w:r w:rsidR="00486F09">
        <w:rPr>
          <w:color w:val="000000"/>
          <w:sz w:val="28"/>
          <w:szCs w:val="28"/>
        </w:rPr>
        <w:t xml:space="preserve">т.е. можно отметить </w:t>
      </w:r>
      <w:proofErr w:type="spellStart"/>
      <w:r w:rsidR="00486F09">
        <w:rPr>
          <w:color w:val="000000"/>
          <w:sz w:val="28"/>
          <w:szCs w:val="28"/>
        </w:rPr>
        <w:t>устойчевую</w:t>
      </w:r>
      <w:proofErr w:type="spellEnd"/>
      <w:r w:rsidR="00486F09">
        <w:rPr>
          <w:color w:val="000000"/>
          <w:sz w:val="28"/>
          <w:szCs w:val="28"/>
        </w:rPr>
        <w:t xml:space="preserve"> тенденцию к снижению.</w:t>
      </w:r>
      <w:r>
        <w:rPr>
          <w:color w:val="000000"/>
          <w:sz w:val="28"/>
          <w:szCs w:val="28"/>
        </w:rPr>
        <w:t xml:space="preserve"> </w:t>
      </w:r>
      <w:r w:rsidR="00486F0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начительная часть </w:t>
      </w:r>
      <w:r w:rsidR="00486F09">
        <w:rPr>
          <w:color w:val="000000"/>
          <w:sz w:val="28"/>
          <w:szCs w:val="28"/>
        </w:rPr>
        <w:t>из них на 1 курсе – 76, но по сравнению с прошлым годом  их количество уменьшилось почти в два раза (в 2020</w:t>
      </w:r>
      <w:r>
        <w:rPr>
          <w:color w:val="000000"/>
          <w:sz w:val="28"/>
          <w:szCs w:val="28"/>
        </w:rPr>
        <w:t>-202</w:t>
      </w:r>
      <w:r w:rsidR="00486F0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</w:t>
      </w:r>
      <w:r w:rsidR="00486F09">
        <w:rPr>
          <w:color w:val="000000"/>
          <w:sz w:val="28"/>
          <w:szCs w:val="28"/>
        </w:rPr>
        <w:t>123</w:t>
      </w:r>
      <w:r>
        <w:rPr>
          <w:color w:val="000000"/>
          <w:sz w:val="28"/>
          <w:szCs w:val="28"/>
        </w:rPr>
        <w:t>)</w:t>
      </w:r>
      <w:r w:rsidR="00486F09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>а 2 курсе –</w:t>
      </w:r>
      <w:r w:rsidR="00486F09">
        <w:rPr>
          <w:color w:val="000000"/>
          <w:sz w:val="28"/>
          <w:szCs w:val="28"/>
        </w:rPr>
        <w:t>47  (в 2020</w:t>
      </w:r>
      <w:r>
        <w:rPr>
          <w:color w:val="000000"/>
          <w:sz w:val="28"/>
          <w:szCs w:val="28"/>
        </w:rPr>
        <w:t>-202</w:t>
      </w:r>
      <w:r w:rsidR="00486F0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– </w:t>
      </w:r>
      <w:r w:rsidR="00486F0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)</w:t>
      </w:r>
      <w:r w:rsidR="00486F09">
        <w:rPr>
          <w:color w:val="000000"/>
          <w:sz w:val="28"/>
          <w:szCs w:val="28"/>
        </w:rPr>
        <w:t>: большая часть задолженностей в группе 20НП1- 34.</w:t>
      </w:r>
      <w:r>
        <w:rPr>
          <w:color w:val="000000"/>
          <w:sz w:val="28"/>
          <w:szCs w:val="28"/>
        </w:rPr>
        <w:t xml:space="preserve"> </w:t>
      </w:r>
      <w:r w:rsidR="00486F09">
        <w:rPr>
          <w:color w:val="000000"/>
          <w:sz w:val="28"/>
          <w:szCs w:val="28"/>
        </w:rPr>
        <w:t xml:space="preserve">На 3 курсе – 30 (в 2020-2021   </w:t>
      </w:r>
      <w:proofErr w:type="spellStart"/>
      <w:r w:rsidR="00486F09">
        <w:rPr>
          <w:color w:val="000000"/>
          <w:sz w:val="28"/>
          <w:szCs w:val="28"/>
        </w:rPr>
        <w:t>уч.г</w:t>
      </w:r>
      <w:proofErr w:type="spellEnd"/>
      <w:r w:rsidR="00486F09">
        <w:rPr>
          <w:color w:val="000000"/>
          <w:sz w:val="28"/>
          <w:szCs w:val="28"/>
        </w:rPr>
        <w:t>. – 32</w:t>
      </w:r>
      <w:r>
        <w:rPr>
          <w:color w:val="000000"/>
          <w:sz w:val="28"/>
          <w:szCs w:val="28"/>
        </w:rPr>
        <w:t>). На первом курсе магистратуры количество задол</w:t>
      </w:r>
      <w:r w:rsidR="00894D82">
        <w:rPr>
          <w:color w:val="000000"/>
          <w:sz w:val="28"/>
          <w:szCs w:val="28"/>
        </w:rPr>
        <w:t>женностей практически не изменилось - 16 в текущем 2021-2022 против 13 в предыдущем 2020</w:t>
      </w:r>
      <w:r>
        <w:rPr>
          <w:color w:val="000000"/>
          <w:sz w:val="28"/>
          <w:szCs w:val="28"/>
        </w:rPr>
        <w:t>-202</w:t>
      </w:r>
      <w:r w:rsidR="00894D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86298F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lastRenderedPageBreak/>
        <w:t xml:space="preserve">Сравнительный анализ результатов зимней сессии по образовательным программам </w:t>
      </w:r>
      <w:proofErr w:type="spellStart"/>
      <w:r w:rsidRPr="008A0193">
        <w:rPr>
          <w:sz w:val="28"/>
          <w:szCs w:val="28"/>
        </w:rPr>
        <w:t>бакалавриата</w:t>
      </w:r>
      <w:proofErr w:type="spellEnd"/>
      <w:r w:rsidRPr="008A0193">
        <w:rPr>
          <w:sz w:val="28"/>
          <w:szCs w:val="28"/>
        </w:rPr>
        <w:t xml:space="preserve"> представлен в таблице 5.</w:t>
      </w:r>
    </w:p>
    <w:p w:rsidR="0086298F" w:rsidRPr="008A0193" w:rsidRDefault="0086298F" w:rsidP="0086298F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8A0193">
        <w:rPr>
          <w:i/>
          <w:sz w:val="28"/>
          <w:szCs w:val="28"/>
        </w:rPr>
        <w:t>Таблица 5</w:t>
      </w:r>
    </w:p>
    <w:p w:rsidR="0086298F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 xml:space="preserve">Результаты летней экзаменационной сессии 2021-2022 </w:t>
      </w:r>
      <w:proofErr w:type="spellStart"/>
      <w:r w:rsidRPr="008A0193">
        <w:rPr>
          <w:sz w:val="28"/>
          <w:szCs w:val="28"/>
        </w:rPr>
        <w:t>уч.г</w:t>
      </w:r>
      <w:proofErr w:type="spellEnd"/>
      <w:r w:rsidRPr="008A0193">
        <w:rPr>
          <w:sz w:val="28"/>
          <w:szCs w:val="28"/>
        </w:rPr>
        <w:t>. (</w:t>
      </w:r>
      <w:proofErr w:type="spellStart"/>
      <w:r w:rsidRPr="008A0193">
        <w:rPr>
          <w:sz w:val="28"/>
          <w:szCs w:val="28"/>
        </w:rPr>
        <w:t>бакалавриат</w:t>
      </w:r>
      <w:proofErr w:type="spellEnd"/>
      <w:r w:rsidRPr="008A0193">
        <w:rPr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1365"/>
        <w:gridCol w:w="862"/>
        <w:gridCol w:w="815"/>
        <w:gridCol w:w="806"/>
        <w:gridCol w:w="815"/>
        <w:gridCol w:w="808"/>
        <w:gridCol w:w="802"/>
        <w:gridCol w:w="798"/>
        <w:gridCol w:w="805"/>
        <w:gridCol w:w="800"/>
        <w:gridCol w:w="895"/>
      </w:tblGrid>
      <w:tr w:rsidR="0086298F" w:rsidRPr="008A0193" w:rsidTr="00A1150F">
        <w:tc>
          <w:tcPr>
            <w:tcW w:w="1365" w:type="dxa"/>
            <w:vMerge w:val="restart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Направление</w:t>
            </w:r>
          </w:p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Всего</w:t>
            </w:r>
          </w:p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proofErr w:type="spellStart"/>
            <w:r w:rsidRPr="008A0193">
              <w:rPr>
                <w:sz w:val="20"/>
                <w:szCs w:val="20"/>
              </w:rPr>
              <w:t>Неаттест.студ</w:t>
            </w:r>
            <w:proofErr w:type="spellEnd"/>
            <w:r w:rsidRPr="008A0193"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proofErr w:type="spellStart"/>
            <w:r w:rsidRPr="008A0193">
              <w:rPr>
                <w:sz w:val="20"/>
                <w:szCs w:val="20"/>
              </w:rPr>
              <w:t>Аттест</w:t>
            </w:r>
            <w:proofErr w:type="spellEnd"/>
            <w:r w:rsidRPr="008A0193">
              <w:rPr>
                <w:sz w:val="20"/>
                <w:szCs w:val="20"/>
              </w:rPr>
              <w:t>. на "</w:t>
            </w:r>
            <w:proofErr w:type="spellStart"/>
            <w:r w:rsidRPr="008A0193">
              <w:rPr>
                <w:sz w:val="20"/>
                <w:szCs w:val="20"/>
              </w:rPr>
              <w:t>отл</w:t>
            </w:r>
            <w:proofErr w:type="spellEnd"/>
            <w:r w:rsidRPr="008A0193">
              <w:rPr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 xml:space="preserve">Качество </w:t>
            </w:r>
            <w:proofErr w:type="spellStart"/>
            <w:r w:rsidRPr="008A0193">
              <w:rPr>
                <w:sz w:val="20"/>
                <w:szCs w:val="20"/>
              </w:rPr>
              <w:t>зн</w:t>
            </w:r>
            <w:proofErr w:type="spellEnd"/>
            <w:r w:rsidRPr="008A0193">
              <w:rPr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Кол-во</w:t>
            </w:r>
          </w:p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proofErr w:type="spellStart"/>
            <w:r w:rsidRPr="008A0193">
              <w:rPr>
                <w:sz w:val="20"/>
                <w:szCs w:val="20"/>
              </w:rPr>
              <w:t>Задолж</w:t>
            </w:r>
            <w:proofErr w:type="spellEnd"/>
            <w:r w:rsidRPr="008A0193">
              <w:rPr>
                <w:sz w:val="20"/>
                <w:szCs w:val="20"/>
              </w:rPr>
              <w:t>.</w:t>
            </w:r>
          </w:p>
        </w:tc>
      </w:tr>
      <w:tr w:rsidR="0086298F" w:rsidRPr="008A0193" w:rsidTr="00A1150F">
        <w:tc>
          <w:tcPr>
            <w:tcW w:w="1365" w:type="dxa"/>
            <w:vMerge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141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137</w:t>
            </w:r>
          </w:p>
        </w:tc>
        <w:tc>
          <w:tcPr>
            <w:tcW w:w="806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3,7</w:t>
            </w:r>
          </w:p>
        </w:tc>
        <w:tc>
          <w:tcPr>
            <w:tcW w:w="80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35</w:t>
            </w:r>
          </w:p>
        </w:tc>
        <w:tc>
          <w:tcPr>
            <w:tcW w:w="79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24,6</w:t>
            </w:r>
          </w:p>
        </w:tc>
        <w:tc>
          <w:tcPr>
            <w:tcW w:w="80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8</w:t>
            </w:r>
            <w:r w:rsidR="004B3661" w:rsidRPr="008A0193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86298F" w:rsidRPr="008A0193" w:rsidRDefault="004B3661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67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41</w:t>
            </w:r>
          </w:p>
        </w:tc>
        <w:tc>
          <w:tcPr>
            <w:tcW w:w="79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61,2</w:t>
            </w:r>
          </w:p>
        </w:tc>
        <w:tc>
          <w:tcPr>
            <w:tcW w:w="80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57</w:t>
            </w:r>
          </w:p>
        </w:tc>
        <w:tc>
          <w:tcPr>
            <w:tcW w:w="800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11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74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73</w:t>
            </w:r>
          </w:p>
        </w:tc>
        <w:tc>
          <w:tcPr>
            <w:tcW w:w="806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98,6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1,4</w:t>
            </w:r>
          </w:p>
        </w:tc>
        <w:tc>
          <w:tcPr>
            <w:tcW w:w="80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2,8</w:t>
            </w:r>
          </w:p>
        </w:tc>
        <w:tc>
          <w:tcPr>
            <w:tcW w:w="805" w:type="dxa"/>
          </w:tcPr>
          <w:p w:rsidR="0086298F" w:rsidRPr="008A0193" w:rsidRDefault="006F1D24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61</w:t>
            </w:r>
          </w:p>
        </w:tc>
        <w:tc>
          <w:tcPr>
            <w:tcW w:w="800" w:type="dxa"/>
          </w:tcPr>
          <w:p w:rsidR="0086298F" w:rsidRPr="008A0193" w:rsidRDefault="006F1D24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82,4</w:t>
            </w:r>
          </w:p>
        </w:tc>
        <w:tc>
          <w:tcPr>
            <w:tcW w:w="895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1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44.03.05</w:t>
            </w:r>
          </w:p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proofErr w:type="spellStart"/>
            <w:r w:rsidRPr="008A0193">
              <w:rPr>
                <w:sz w:val="20"/>
                <w:szCs w:val="20"/>
              </w:rPr>
              <w:t>Музыка.ИЗО</w:t>
            </w:r>
            <w:proofErr w:type="spellEnd"/>
          </w:p>
        </w:tc>
        <w:tc>
          <w:tcPr>
            <w:tcW w:w="86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86298F" w:rsidRPr="008A0193" w:rsidRDefault="00E50A3F" w:rsidP="00E50A3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895" w:type="dxa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0</w:t>
            </w:r>
          </w:p>
        </w:tc>
      </w:tr>
      <w:tr w:rsidR="0086298F" w:rsidRPr="008A0193" w:rsidTr="00A1150F">
        <w:tc>
          <w:tcPr>
            <w:tcW w:w="1365" w:type="dxa"/>
            <w:shd w:val="clear" w:color="auto" w:fill="F2F2F2" w:themeFill="background1" w:themeFillShade="F2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</w:p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Итого</w:t>
            </w:r>
            <w:r w:rsidR="00A53B05" w:rsidRPr="008A0193">
              <w:rPr>
                <w:sz w:val="20"/>
                <w:szCs w:val="20"/>
              </w:rPr>
              <w:t xml:space="preserve"> по </w:t>
            </w:r>
            <w:proofErr w:type="spellStart"/>
            <w:r w:rsidR="00A53B05" w:rsidRPr="008A0193">
              <w:rPr>
                <w:sz w:val="20"/>
                <w:szCs w:val="20"/>
              </w:rPr>
              <w:t>пед.обр</w:t>
            </w:r>
            <w:proofErr w:type="spellEnd"/>
            <w:r w:rsidR="00A53B05" w:rsidRPr="008A0193">
              <w:rPr>
                <w:sz w:val="20"/>
                <w:szCs w:val="20"/>
              </w:rPr>
              <w:t>.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290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283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2,4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80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27,6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86298F" w:rsidRPr="008A0193" w:rsidRDefault="006F1D24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207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86298F" w:rsidRPr="008A0193" w:rsidRDefault="006F1D24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71,4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86298F" w:rsidRPr="008A0193" w:rsidRDefault="00E50A3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20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18"/>
                <w:szCs w:val="18"/>
              </w:rPr>
            </w:pPr>
            <w:r w:rsidRPr="008A0193">
              <w:rPr>
                <w:sz w:val="18"/>
                <w:szCs w:val="18"/>
              </w:rPr>
              <w:t>44.03.02</w:t>
            </w:r>
          </w:p>
          <w:p w:rsidR="00A1150F" w:rsidRPr="008A0193" w:rsidRDefault="00A1150F" w:rsidP="00A1150F">
            <w:pPr>
              <w:jc w:val="both"/>
              <w:rPr>
                <w:sz w:val="18"/>
                <w:szCs w:val="18"/>
              </w:rPr>
            </w:pPr>
            <w:proofErr w:type="spellStart"/>
            <w:r w:rsidRPr="008A0193">
              <w:rPr>
                <w:sz w:val="18"/>
                <w:szCs w:val="18"/>
              </w:rPr>
              <w:t>Псих.-пед.обр</w:t>
            </w:r>
            <w:proofErr w:type="spellEnd"/>
            <w:r w:rsidRPr="008A0193">
              <w:rPr>
                <w:sz w:val="18"/>
                <w:szCs w:val="18"/>
              </w:rPr>
              <w:t>.</w:t>
            </w:r>
          </w:p>
        </w:tc>
        <w:tc>
          <w:tcPr>
            <w:tcW w:w="862" w:type="dxa"/>
          </w:tcPr>
          <w:p w:rsidR="0086298F" w:rsidRPr="008A0193" w:rsidRDefault="00A1150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48</w:t>
            </w:r>
          </w:p>
        </w:tc>
        <w:tc>
          <w:tcPr>
            <w:tcW w:w="815" w:type="dxa"/>
          </w:tcPr>
          <w:p w:rsidR="0086298F" w:rsidRPr="008A0193" w:rsidRDefault="00A1150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42</w:t>
            </w:r>
          </w:p>
        </w:tc>
        <w:tc>
          <w:tcPr>
            <w:tcW w:w="806" w:type="dxa"/>
          </w:tcPr>
          <w:p w:rsidR="0086298F" w:rsidRPr="008A0193" w:rsidRDefault="004E1819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815" w:type="dxa"/>
          </w:tcPr>
          <w:p w:rsidR="0086298F" w:rsidRPr="008A0193" w:rsidRDefault="00A1150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86298F" w:rsidRPr="008A0193" w:rsidRDefault="004E1819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12,4</w:t>
            </w:r>
          </w:p>
        </w:tc>
        <w:tc>
          <w:tcPr>
            <w:tcW w:w="802" w:type="dxa"/>
          </w:tcPr>
          <w:p w:rsidR="0086298F" w:rsidRPr="008A0193" w:rsidRDefault="00A1150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20</w:t>
            </w:r>
          </w:p>
        </w:tc>
        <w:tc>
          <w:tcPr>
            <w:tcW w:w="798" w:type="dxa"/>
          </w:tcPr>
          <w:p w:rsidR="0086298F" w:rsidRPr="008A0193" w:rsidRDefault="004E1819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41,7</w:t>
            </w:r>
          </w:p>
        </w:tc>
        <w:tc>
          <w:tcPr>
            <w:tcW w:w="805" w:type="dxa"/>
          </w:tcPr>
          <w:p w:rsidR="0086298F" w:rsidRPr="008A0193" w:rsidRDefault="00A1150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86298F" w:rsidRPr="008A0193" w:rsidRDefault="004E1819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81,3</w:t>
            </w:r>
          </w:p>
        </w:tc>
        <w:tc>
          <w:tcPr>
            <w:tcW w:w="895" w:type="dxa"/>
          </w:tcPr>
          <w:p w:rsidR="0086298F" w:rsidRPr="008A0193" w:rsidRDefault="00A1150F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21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</w:t>
            </w:r>
          </w:p>
        </w:tc>
        <w:tc>
          <w:tcPr>
            <w:tcW w:w="815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86298F" w:rsidRPr="008A0193" w:rsidRDefault="00A53B05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94,9</w:t>
            </w:r>
          </w:p>
        </w:tc>
        <w:tc>
          <w:tcPr>
            <w:tcW w:w="815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5,1</w:t>
            </w:r>
          </w:p>
        </w:tc>
        <w:tc>
          <w:tcPr>
            <w:tcW w:w="802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33,3</w:t>
            </w:r>
          </w:p>
        </w:tc>
        <w:tc>
          <w:tcPr>
            <w:tcW w:w="805" w:type="dxa"/>
          </w:tcPr>
          <w:p w:rsidR="0086298F" w:rsidRPr="008A0193" w:rsidRDefault="00A53B05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:rsidR="0086298F" w:rsidRPr="008A0193" w:rsidRDefault="00A53B05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69,2</w:t>
            </w:r>
          </w:p>
        </w:tc>
        <w:tc>
          <w:tcPr>
            <w:tcW w:w="895" w:type="dxa"/>
          </w:tcPr>
          <w:p w:rsidR="0086298F" w:rsidRPr="008A0193" w:rsidRDefault="00A53B05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2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39.03.01</w:t>
            </w:r>
          </w:p>
        </w:tc>
        <w:tc>
          <w:tcPr>
            <w:tcW w:w="862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21</w:t>
            </w:r>
          </w:p>
        </w:tc>
        <w:tc>
          <w:tcPr>
            <w:tcW w:w="815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17</w:t>
            </w:r>
          </w:p>
        </w:tc>
        <w:tc>
          <w:tcPr>
            <w:tcW w:w="806" w:type="dxa"/>
          </w:tcPr>
          <w:p w:rsidR="0086298F" w:rsidRPr="008A0193" w:rsidRDefault="00D8176A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5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9</w:t>
            </w:r>
          </w:p>
        </w:tc>
        <w:tc>
          <w:tcPr>
            <w:tcW w:w="805" w:type="dxa"/>
          </w:tcPr>
          <w:p w:rsidR="0086298F" w:rsidRPr="008A0193" w:rsidRDefault="00D8176A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86298F" w:rsidRPr="008A0193" w:rsidRDefault="00D8176A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895" w:type="dxa"/>
          </w:tcPr>
          <w:p w:rsidR="0086298F" w:rsidRPr="008A0193" w:rsidRDefault="00D8176A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7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52</w:t>
            </w:r>
          </w:p>
        </w:tc>
        <w:tc>
          <w:tcPr>
            <w:tcW w:w="806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86,7</w:t>
            </w:r>
          </w:p>
        </w:tc>
        <w:tc>
          <w:tcPr>
            <w:tcW w:w="81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13,3</w:t>
            </w:r>
          </w:p>
        </w:tc>
        <w:tc>
          <w:tcPr>
            <w:tcW w:w="802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21,7</w:t>
            </w:r>
          </w:p>
        </w:tc>
        <w:tc>
          <w:tcPr>
            <w:tcW w:w="80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42</w:t>
            </w:r>
          </w:p>
        </w:tc>
        <w:tc>
          <w:tcPr>
            <w:tcW w:w="800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95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48</w:t>
            </w:r>
          </w:p>
        </w:tc>
      </w:tr>
      <w:tr w:rsidR="0086298F" w:rsidRPr="008A0193" w:rsidTr="00A1150F">
        <w:tc>
          <w:tcPr>
            <w:tcW w:w="1365" w:type="dxa"/>
          </w:tcPr>
          <w:p w:rsidR="0086298F" w:rsidRPr="008A0193" w:rsidRDefault="0086298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38</w:t>
            </w:r>
          </w:p>
        </w:tc>
        <w:tc>
          <w:tcPr>
            <w:tcW w:w="81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26</w:t>
            </w:r>
          </w:p>
        </w:tc>
        <w:tc>
          <w:tcPr>
            <w:tcW w:w="806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81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31,6</w:t>
            </w:r>
          </w:p>
        </w:tc>
        <w:tc>
          <w:tcPr>
            <w:tcW w:w="802" w:type="dxa"/>
          </w:tcPr>
          <w:p w:rsidR="0086298F" w:rsidRPr="008A0193" w:rsidRDefault="00CA12C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1</w:t>
            </w:r>
            <w:r w:rsidR="002C4927" w:rsidRPr="008A0193">
              <w:rPr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86298F" w:rsidRPr="008A0193" w:rsidRDefault="00CA12CF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47,4</w:t>
            </w:r>
            <w:r w:rsidR="004B3661" w:rsidRPr="008A01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:rsidR="0086298F" w:rsidRPr="008A0193" w:rsidRDefault="002C4927" w:rsidP="00A1150F">
            <w:pPr>
              <w:jc w:val="both"/>
              <w:rPr>
                <w:sz w:val="20"/>
                <w:szCs w:val="20"/>
              </w:rPr>
            </w:pPr>
            <w:r w:rsidRPr="008A0193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95" w:type="dxa"/>
          </w:tcPr>
          <w:p w:rsidR="0086298F" w:rsidRPr="008A0193" w:rsidRDefault="002C4927" w:rsidP="00A1150F">
            <w:pPr>
              <w:jc w:val="both"/>
              <w:rPr>
                <w:b/>
                <w:sz w:val="20"/>
                <w:szCs w:val="20"/>
              </w:rPr>
            </w:pPr>
            <w:r w:rsidRPr="008A0193">
              <w:rPr>
                <w:b/>
                <w:sz w:val="20"/>
                <w:szCs w:val="20"/>
              </w:rPr>
              <w:t>55</w:t>
            </w:r>
          </w:p>
        </w:tc>
      </w:tr>
    </w:tbl>
    <w:p w:rsidR="0086298F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</w:p>
    <w:p w:rsidR="00DA6C58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По итогам сессии лучшие показатели у студентов направления 44.03.01 Педагогическое образование. Успеваем</w:t>
      </w:r>
      <w:r w:rsidR="00E8730D" w:rsidRPr="008A0193">
        <w:rPr>
          <w:sz w:val="28"/>
          <w:szCs w:val="28"/>
        </w:rPr>
        <w:t>ость в целом по направлению 9</w:t>
      </w:r>
      <w:r w:rsidR="00CA12CF" w:rsidRPr="008A0193">
        <w:rPr>
          <w:sz w:val="28"/>
          <w:szCs w:val="28"/>
        </w:rPr>
        <w:t>7,6</w:t>
      </w:r>
      <w:r w:rsidRPr="008A0193">
        <w:rPr>
          <w:sz w:val="28"/>
          <w:szCs w:val="28"/>
        </w:rPr>
        <w:t>%, что выше значений по успеваемости как в целом по очной форме об</w:t>
      </w:r>
      <w:r w:rsidR="00CA12CF" w:rsidRPr="008A0193">
        <w:rPr>
          <w:sz w:val="28"/>
          <w:szCs w:val="28"/>
        </w:rPr>
        <w:t>учения (92,4</w:t>
      </w:r>
      <w:r w:rsidRPr="008A0193">
        <w:rPr>
          <w:sz w:val="28"/>
          <w:szCs w:val="28"/>
        </w:rPr>
        <w:t xml:space="preserve">%), так и общих значений по </w:t>
      </w:r>
      <w:proofErr w:type="spellStart"/>
      <w:r w:rsidRPr="008A0193">
        <w:rPr>
          <w:sz w:val="28"/>
          <w:szCs w:val="28"/>
        </w:rPr>
        <w:t>бакалавриату</w:t>
      </w:r>
      <w:proofErr w:type="spellEnd"/>
      <w:r w:rsidRPr="008A0193">
        <w:rPr>
          <w:sz w:val="28"/>
          <w:szCs w:val="28"/>
        </w:rPr>
        <w:t xml:space="preserve"> (</w:t>
      </w:r>
      <w:r w:rsidR="00CA12CF" w:rsidRPr="008A0193">
        <w:rPr>
          <w:sz w:val="28"/>
          <w:szCs w:val="28"/>
        </w:rPr>
        <w:t xml:space="preserve">92,1%). </w:t>
      </w:r>
      <w:proofErr w:type="spellStart"/>
      <w:r w:rsidR="00CA12CF" w:rsidRPr="008A0193">
        <w:rPr>
          <w:sz w:val="28"/>
          <w:szCs w:val="28"/>
        </w:rPr>
        <w:t>Не</w:t>
      </w:r>
      <w:r w:rsidRPr="008A0193">
        <w:rPr>
          <w:sz w:val="28"/>
          <w:szCs w:val="28"/>
        </w:rPr>
        <w:t>ат</w:t>
      </w:r>
      <w:r w:rsidR="00CA12CF" w:rsidRPr="008A0193">
        <w:rPr>
          <w:sz w:val="28"/>
          <w:szCs w:val="28"/>
        </w:rPr>
        <w:t>т</w:t>
      </w:r>
      <w:r w:rsidRPr="008A0193">
        <w:rPr>
          <w:sz w:val="28"/>
          <w:szCs w:val="28"/>
        </w:rPr>
        <w:t>естованных</w:t>
      </w:r>
      <w:proofErr w:type="spellEnd"/>
      <w:r w:rsidRPr="008A0193">
        <w:rPr>
          <w:sz w:val="28"/>
          <w:szCs w:val="28"/>
        </w:rPr>
        <w:t xml:space="preserve"> студентов по направлению 44.03.</w:t>
      </w:r>
      <w:r w:rsidR="00DA6C58" w:rsidRPr="008A0193">
        <w:rPr>
          <w:sz w:val="28"/>
          <w:szCs w:val="28"/>
        </w:rPr>
        <w:t>01 Педагогическое образование 7 человек, что составило 2,4</w:t>
      </w:r>
      <w:r w:rsidRPr="008A0193">
        <w:rPr>
          <w:sz w:val="28"/>
          <w:szCs w:val="28"/>
        </w:rPr>
        <w:t>%</w:t>
      </w:r>
      <w:r w:rsidR="00DA6C58" w:rsidRPr="008A0193">
        <w:rPr>
          <w:sz w:val="28"/>
          <w:szCs w:val="28"/>
        </w:rPr>
        <w:t>, количество задолженностей - 20</w:t>
      </w:r>
      <w:r w:rsidRPr="008A0193">
        <w:rPr>
          <w:sz w:val="28"/>
          <w:szCs w:val="28"/>
        </w:rPr>
        <w:t>. Наибольшее количеств</w:t>
      </w:r>
      <w:r w:rsidR="00DA6C58" w:rsidRPr="008A0193">
        <w:rPr>
          <w:sz w:val="28"/>
          <w:szCs w:val="28"/>
        </w:rPr>
        <w:t xml:space="preserve">о </w:t>
      </w:r>
      <w:proofErr w:type="spellStart"/>
      <w:r w:rsidR="00DA6C58" w:rsidRPr="008A0193">
        <w:rPr>
          <w:sz w:val="28"/>
          <w:szCs w:val="28"/>
        </w:rPr>
        <w:t>задолженников</w:t>
      </w:r>
      <w:proofErr w:type="spellEnd"/>
      <w:r w:rsidR="00DA6C58" w:rsidRPr="008A0193">
        <w:rPr>
          <w:sz w:val="28"/>
          <w:szCs w:val="28"/>
        </w:rPr>
        <w:t xml:space="preserve"> по профилю Начальное </w:t>
      </w:r>
      <w:proofErr w:type="spellStart"/>
      <w:r w:rsidR="00DA6C58" w:rsidRPr="008A0193">
        <w:rPr>
          <w:sz w:val="28"/>
          <w:szCs w:val="28"/>
        </w:rPr>
        <w:t>орбразование</w:t>
      </w:r>
      <w:proofErr w:type="spellEnd"/>
      <w:r w:rsidR="00DA6C58" w:rsidRPr="008A0193">
        <w:rPr>
          <w:sz w:val="28"/>
          <w:szCs w:val="28"/>
        </w:rPr>
        <w:t xml:space="preserve"> - 4</w:t>
      </w:r>
      <w:r w:rsidRPr="008A0193">
        <w:rPr>
          <w:sz w:val="28"/>
          <w:szCs w:val="28"/>
        </w:rPr>
        <w:t xml:space="preserve"> человек</w:t>
      </w:r>
      <w:r w:rsidR="00DA6C58" w:rsidRPr="008A0193">
        <w:rPr>
          <w:sz w:val="28"/>
          <w:szCs w:val="28"/>
        </w:rPr>
        <w:t>а</w:t>
      </w:r>
      <w:r w:rsidRPr="008A0193">
        <w:rPr>
          <w:sz w:val="28"/>
          <w:szCs w:val="28"/>
        </w:rPr>
        <w:t xml:space="preserve"> (2 чел. на первом курсе </w:t>
      </w:r>
      <w:r w:rsidR="00DA6C58" w:rsidRPr="008A0193">
        <w:rPr>
          <w:sz w:val="28"/>
          <w:szCs w:val="28"/>
        </w:rPr>
        <w:t>и 2</w:t>
      </w:r>
      <w:r w:rsidRPr="008A0193">
        <w:rPr>
          <w:sz w:val="28"/>
          <w:szCs w:val="28"/>
        </w:rPr>
        <w:t xml:space="preserve"> чел. на </w:t>
      </w:r>
      <w:r w:rsidR="00DA6C58" w:rsidRPr="008A0193">
        <w:rPr>
          <w:sz w:val="28"/>
          <w:szCs w:val="28"/>
        </w:rPr>
        <w:t>третье</w:t>
      </w:r>
      <w:r w:rsidRPr="008A0193">
        <w:rPr>
          <w:sz w:val="28"/>
          <w:szCs w:val="28"/>
        </w:rPr>
        <w:t xml:space="preserve">м курсе). </w:t>
      </w:r>
      <w:r w:rsidR="00DA6C58" w:rsidRPr="008A0193">
        <w:rPr>
          <w:sz w:val="28"/>
          <w:szCs w:val="28"/>
        </w:rPr>
        <w:t>Кроме того по профилю Начальное образование показатель качества знаний ниже чем в целом по факультету и составляет только 58%, то есть 55 студентов, обучающихся на данном профиле имеют оценки "удовлетворительно" (дисциплины "</w:t>
      </w:r>
      <w:proofErr w:type="spellStart"/>
      <w:r w:rsidR="00DA6C58" w:rsidRPr="008A0193">
        <w:rPr>
          <w:sz w:val="28"/>
          <w:szCs w:val="28"/>
        </w:rPr>
        <w:t>Естетсвознание</w:t>
      </w:r>
      <w:proofErr w:type="spellEnd"/>
      <w:r w:rsidR="00DA6C58" w:rsidRPr="008A0193">
        <w:rPr>
          <w:sz w:val="28"/>
          <w:szCs w:val="28"/>
        </w:rPr>
        <w:t xml:space="preserve">" и "История"). </w:t>
      </w:r>
      <w:r w:rsidRPr="008A0193">
        <w:rPr>
          <w:sz w:val="28"/>
          <w:szCs w:val="28"/>
        </w:rPr>
        <w:t>Лучший результат показали студенты направления 44.03.05 Педагогическое образование с двумя профилями подготовки (</w:t>
      </w:r>
      <w:proofErr w:type="spellStart"/>
      <w:r w:rsidRPr="008A0193">
        <w:rPr>
          <w:sz w:val="28"/>
          <w:szCs w:val="28"/>
        </w:rPr>
        <w:t>Музыка.ИЗО</w:t>
      </w:r>
      <w:proofErr w:type="spellEnd"/>
      <w:r w:rsidRPr="008A0193">
        <w:rPr>
          <w:sz w:val="28"/>
          <w:szCs w:val="28"/>
        </w:rPr>
        <w:t>) - 100% успеваемость. Показатель качества зн</w:t>
      </w:r>
      <w:r w:rsidR="00DA6C58" w:rsidRPr="008A0193">
        <w:rPr>
          <w:sz w:val="28"/>
          <w:szCs w:val="28"/>
        </w:rPr>
        <w:t>аний по данному направлению - 87,5</w:t>
      </w:r>
      <w:r w:rsidRPr="008A0193">
        <w:rPr>
          <w:sz w:val="28"/>
          <w:szCs w:val="28"/>
        </w:rPr>
        <w:t xml:space="preserve">%, что выше </w:t>
      </w:r>
      <w:proofErr w:type="spellStart"/>
      <w:r w:rsidRPr="008A0193">
        <w:rPr>
          <w:sz w:val="28"/>
          <w:szCs w:val="28"/>
        </w:rPr>
        <w:t>общефакультетског</w:t>
      </w:r>
      <w:r w:rsidR="00DA6C58" w:rsidRPr="008A0193">
        <w:rPr>
          <w:sz w:val="28"/>
          <w:szCs w:val="28"/>
        </w:rPr>
        <w:t>о</w:t>
      </w:r>
      <w:proofErr w:type="spellEnd"/>
      <w:r w:rsidR="00DA6C58" w:rsidRPr="008A0193">
        <w:rPr>
          <w:sz w:val="28"/>
          <w:szCs w:val="28"/>
        </w:rPr>
        <w:t xml:space="preserve"> (73,3</w:t>
      </w:r>
      <w:r w:rsidRPr="008A0193">
        <w:rPr>
          <w:sz w:val="28"/>
          <w:szCs w:val="28"/>
        </w:rPr>
        <w:t xml:space="preserve">%). </w:t>
      </w:r>
    </w:p>
    <w:p w:rsidR="00174230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По остальным направл</w:t>
      </w:r>
      <w:r w:rsidR="00DA6C58" w:rsidRPr="008A0193">
        <w:rPr>
          <w:sz w:val="28"/>
          <w:szCs w:val="28"/>
        </w:rPr>
        <w:t xml:space="preserve">ениям </w:t>
      </w:r>
      <w:proofErr w:type="spellStart"/>
      <w:r w:rsidR="00DA6C58" w:rsidRPr="008A0193">
        <w:rPr>
          <w:sz w:val="28"/>
          <w:szCs w:val="28"/>
        </w:rPr>
        <w:t>бакалавриата</w:t>
      </w:r>
      <w:proofErr w:type="spellEnd"/>
      <w:r w:rsidR="00DA6C58" w:rsidRPr="008A0193">
        <w:rPr>
          <w:sz w:val="28"/>
          <w:szCs w:val="28"/>
        </w:rPr>
        <w:t xml:space="preserve"> обучается 206</w:t>
      </w:r>
      <w:r w:rsidRPr="008A0193">
        <w:rPr>
          <w:sz w:val="28"/>
          <w:szCs w:val="28"/>
        </w:rPr>
        <w:t xml:space="preserve"> студентов. Лучшие показатели по успеваемости у студентов направления 44.03.03 </w:t>
      </w:r>
      <w:r w:rsidRPr="008A0193">
        <w:rPr>
          <w:sz w:val="28"/>
          <w:szCs w:val="28"/>
        </w:rPr>
        <w:lastRenderedPageBreak/>
        <w:t>Специальное (дефектологическое)</w:t>
      </w:r>
      <w:r w:rsidR="00DA6C58" w:rsidRPr="008A0193">
        <w:rPr>
          <w:sz w:val="28"/>
          <w:szCs w:val="28"/>
        </w:rPr>
        <w:t>образование - 94,9</w:t>
      </w:r>
      <w:r w:rsidRPr="008A0193">
        <w:rPr>
          <w:sz w:val="28"/>
          <w:szCs w:val="28"/>
        </w:rPr>
        <w:t xml:space="preserve">%, немного ниже общих по факультету показателей у </w:t>
      </w:r>
      <w:r w:rsidR="00DA6C58" w:rsidRPr="008A0193">
        <w:rPr>
          <w:sz w:val="28"/>
          <w:szCs w:val="28"/>
        </w:rPr>
        <w:t>студентов направлений 44.03.02 П</w:t>
      </w:r>
      <w:r w:rsidRPr="008A0193">
        <w:rPr>
          <w:sz w:val="28"/>
          <w:szCs w:val="28"/>
        </w:rPr>
        <w:t>сихолого-педагогическое образование</w:t>
      </w:r>
      <w:r w:rsidR="00174230" w:rsidRPr="008A0193">
        <w:rPr>
          <w:sz w:val="28"/>
          <w:szCs w:val="28"/>
        </w:rPr>
        <w:t xml:space="preserve"> - 87,5% и 39.03.02</w:t>
      </w:r>
      <w:r w:rsidRPr="008A0193">
        <w:rPr>
          <w:sz w:val="28"/>
          <w:szCs w:val="28"/>
        </w:rPr>
        <w:t xml:space="preserve"> Соци</w:t>
      </w:r>
      <w:r w:rsidR="00174230" w:rsidRPr="008A0193">
        <w:rPr>
          <w:sz w:val="28"/>
          <w:szCs w:val="28"/>
        </w:rPr>
        <w:t>альная работа</w:t>
      </w:r>
      <w:r w:rsidRPr="008A0193">
        <w:rPr>
          <w:sz w:val="28"/>
          <w:szCs w:val="28"/>
        </w:rPr>
        <w:t xml:space="preserve"> - 8</w:t>
      </w:r>
      <w:r w:rsidR="00174230" w:rsidRPr="008A0193">
        <w:rPr>
          <w:sz w:val="28"/>
          <w:szCs w:val="28"/>
        </w:rPr>
        <w:t>6,</w:t>
      </w:r>
      <w:r w:rsidRPr="008A0193">
        <w:rPr>
          <w:sz w:val="28"/>
          <w:szCs w:val="28"/>
        </w:rPr>
        <w:t xml:space="preserve">7%.  На порядок ниже показателей по факультету по направлению 39.03.02 </w:t>
      </w:r>
    </w:p>
    <w:p w:rsidR="00174230" w:rsidRPr="008A0193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Самые низкие показатели по успеваемости у студентов направ</w:t>
      </w:r>
      <w:r w:rsidR="00174230" w:rsidRPr="008A0193">
        <w:rPr>
          <w:sz w:val="28"/>
          <w:szCs w:val="28"/>
        </w:rPr>
        <w:t xml:space="preserve">ления 37.03.01 </w:t>
      </w:r>
      <w:proofErr w:type="spellStart"/>
      <w:r w:rsidR="00174230" w:rsidRPr="008A0193">
        <w:rPr>
          <w:sz w:val="28"/>
          <w:szCs w:val="28"/>
        </w:rPr>
        <w:t>Писхология</w:t>
      </w:r>
      <w:proofErr w:type="spellEnd"/>
      <w:r w:rsidR="00174230" w:rsidRPr="008A0193">
        <w:rPr>
          <w:sz w:val="28"/>
          <w:szCs w:val="28"/>
        </w:rPr>
        <w:t xml:space="preserve"> - 68,4</w:t>
      </w:r>
      <w:r w:rsidRPr="008A0193">
        <w:rPr>
          <w:sz w:val="28"/>
          <w:szCs w:val="28"/>
        </w:rPr>
        <w:t xml:space="preserve">%. Среди студентов данного направления каждый третий неуспевающий. Кроме того основная часть задолженностей по </w:t>
      </w:r>
      <w:proofErr w:type="spellStart"/>
      <w:r w:rsidRPr="008A0193">
        <w:rPr>
          <w:sz w:val="28"/>
          <w:szCs w:val="28"/>
        </w:rPr>
        <w:t>бакалавриату</w:t>
      </w:r>
      <w:proofErr w:type="spellEnd"/>
      <w:r w:rsidRPr="008A0193">
        <w:rPr>
          <w:sz w:val="28"/>
          <w:szCs w:val="28"/>
        </w:rPr>
        <w:t xml:space="preserve"> т</w:t>
      </w:r>
      <w:r w:rsidR="00174230" w:rsidRPr="008A0193">
        <w:rPr>
          <w:sz w:val="28"/>
          <w:szCs w:val="28"/>
        </w:rPr>
        <w:t>акже у студентов-психологов - 55 задолженностей</w:t>
      </w:r>
      <w:r w:rsidRPr="008A0193">
        <w:rPr>
          <w:sz w:val="28"/>
          <w:szCs w:val="28"/>
        </w:rPr>
        <w:t>. При этом наибольшее беспокойство вызывает г</w:t>
      </w:r>
      <w:r w:rsidR="00174230" w:rsidRPr="008A0193">
        <w:rPr>
          <w:sz w:val="28"/>
          <w:szCs w:val="28"/>
        </w:rPr>
        <w:t>руппа 20НП1 (успеваемость - 25%; качество знаний - 8,3</w:t>
      </w:r>
      <w:r w:rsidRPr="008A0193">
        <w:rPr>
          <w:sz w:val="28"/>
          <w:szCs w:val="28"/>
        </w:rPr>
        <w:t>%</w:t>
      </w:r>
      <w:r w:rsidR="00174230" w:rsidRPr="008A0193">
        <w:rPr>
          <w:sz w:val="28"/>
          <w:szCs w:val="28"/>
        </w:rPr>
        <w:t>; количество задолженностей - 34). О</w:t>
      </w:r>
      <w:r w:rsidRPr="008A0193">
        <w:rPr>
          <w:sz w:val="28"/>
          <w:szCs w:val="28"/>
        </w:rPr>
        <w:t xml:space="preserve">сновная часть </w:t>
      </w:r>
      <w:proofErr w:type="spellStart"/>
      <w:r w:rsidRPr="008A0193">
        <w:rPr>
          <w:sz w:val="28"/>
          <w:szCs w:val="28"/>
        </w:rPr>
        <w:t>неаттестованных</w:t>
      </w:r>
      <w:proofErr w:type="spellEnd"/>
      <w:r w:rsidRPr="008A0193">
        <w:rPr>
          <w:sz w:val="28"/>
          <w:szCs w:val="28"/>
        </w:rPr>
        <w:t xml:space="preserve"> студентов - переведенные студенты с других направлений подготовки, которым возможно сложно было и включиться в учебный процесс и сдавать дисциплины, составившие разницу в учебных планах. Вместе с тем немало и таких студентов, которые запустили учебу как по уважительным, так и по неуважительным причинам. Деканат в течении семестра неоднократно проводил беседы со студентами, кураторами, родителями.  </w:t>
      </w:r>
    </w:p>
    <w:p w:rsidR="00174230" w:rsidRPr="001A60BD" w:rsidRDefault="00174230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8A0193">
        <w:rPr>
          <w:sz w:val="28"/>
          <w:szCs w:val="28"/>
        </w:rPr>
        <w:t xml:space="preserve">Следует отметить, что  несмотря на неплохие показатели успеваемости качеству знаний студенты направления 39.03.02 Социальная работа вторые </w:t>
      </w:r>
      <w:r w:rsidRPr="001A60BD">
        <w:rPr>
          <w:sz w:val="28"/>
          <w:szCs w:val="28"/>
        </w:rPr>
        <w:t>после психологов по количеству задолженностей   (48).</w:t>
      </w:r>
    </w:p>
    <w:p w:rsidR="0086298F" w:rsidRPr="001A60BD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1A60BD">
        <w:rPr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86298F" w:rsidRPr="001A60BD" w:rsidRDefault="0086298F" w:rsidP="0086298F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A60BD">
        <w:rPr>
          <w:i/>
          <w:sz w:val="28"/>
          <w:szCs w:val="28"/>
        </w:rPr>
        <w:t>Таблица 6</w:t>
      </w:r>
    </w:p>
    <w:p w:rsidR="0086298F" w:rsidRPr="001A60BD" w:rsidRDefault="0086298F" w:rsidP="0086298F">
      <w:pPr>
        <w:spacing w:line="360" w:lineRule="auto"/>
        <w:ind w:firstLine="709"/>
        <w:jc w:val="both"/>
        <w:rPr>
          <w:sz w:val="28"/>
          <w:szCs w:val="28"/>
        </w:rPr>
      </w:pPr>
      <w:r w:rsidRPr="001A60BD">
        <w:rPr>
          <w:sz w:val="28"/>
          <w:szCs w:val="28"/>
        </w:rPr>
        <w:t xml:space="preserve">Результаты зимней экзаменационной сессии 2021-2022 </w:t>
      </w:r>
      <w:proofErr w:type="spellStart"/>
      <w:r w:rsidRPr="001A60BD">
        <w:rPr>
          <w:sz w:val="28"/>
          <w:szCs w:val="28"/>
        </w:rPr>
        <w:t>уч.г</w:t>
      </w:r>
      <w:proofErr w:type="spellEnd"/>
      <w:r w:rsidRPr="001A60BD">
        <w:rPr>
          <w:sz w:val="28"/>
          <w:szCs w:val="28"/>
        </w:rPr>
        <w:t>. (магистратура)</w:t>
      </w:r>
    </w:p>
    <w:tbl>
      <w:tblPr>
        <w:tblStyle w:val="aa"/>
        <w:tblW w:w="0" w:type="auto"/>
        <w:tblLook w:val="04A0"/>
      </w:tblPr>
      <w:tblGrid>
        <w:gridCol w:w="1906"/>
        <w:gridCol w:w="802"/>
        <w:gridCol w:w="793"/>
        <w:gridCol w:w="744"/>
        <w:gridCol w:w="815"/>
        <w:gridCol w:w="742"/>
        <w:gridCol w:w="729"/>
        <w:gridCol w:w="707"/>
        <w:gridCol w:w="731"/>
        <w:gridCol w:w="708"/>
        <w:gridCol w:w="895"/>
      </w:tblGrid>
      <w:tr w:rsidR="0086298F" w:rsidRPr="001A60BD" w:rsidTr="00A1150F">
        <w:tc>
          <w:tcPr>
            <w:tcW w:w="1365" w:type="dxa"/>
            <w:vMerge w:val="restart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Направление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Всего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623" w:type="dxa"/>
            <w:gridSpan w:val="2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proofErr w:type="spellStart"/>
            <w:r w:rsidRPr="001A60BD">
              <w:rPr>
                <w:sz w:val="20"/>
                <w:szCs w:val="20"/>
              </w:rPr>
              <w:t>Неаттест.студ</w:t>
            </w:r>
            <w:proofErr w:type="spellEnd"/>
            <w:r w:rsidRPr="001A60BD"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proofErr w:type="spellStart"/>
            <w:r w:rsidRPr="001A60BD">
              <w:rPr>
                <w:sz w:val="20"/>
                <w:szCs w:val="20"/>
              </w:rPr>
              <w:t>Аттест</w:t>
            </w:r>
            <w:proofErr w:type="spellEnd"/>
            <w:r w:rsidRPr="001A60BD">
              <w:rPr>
                <w:sz w:val="20"/>
                <w:szCs w:val="20"/>
              </w:rPr>
              <w:t>. на "</w:t>
            </w:r>
            <w:proofErr w:type="spellStart"/>
            <w:r w:rsidRPr="001A60BD">
              <w:rPr>
                <w:sz w:val="20"/>
                <w:szCs w:val="20"/>
              </w:rPr>
              <w:t>отл</w:t>
            </w:r>
            <w:proofErr w:type="spellEnd"/>
            <w:r w:rsidRPr="001A60BD">
              <w:rPr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 xml:space="preserve">Качество </w:t>
            </w:r>
            <w:proofErr w:type="spellStart"/>
            <w:r w:rsidRPr="001A60BD">
              <w:rPr>
                <w:sz w:val="20"/>
                <w:szCs w:val="20"/>
              </w:rPr>
              <w:t>зн</w:t>
            </w:r>
            <w:proofErr w:type="spellEnd"/>
            <w:r w:rsidRPr="001A60BD">
              <w:rPr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proofErr w:type="spellStart"/>
            <w:r w:rsidRPr="001A60BD">
              <w:rPr>
                <w:sz w:val="20"/>
                <w:szCs w:val="20"/>
              </w:rPr>
              <w:t>Задолж</w:t>
            </w:r>
            <w:proofErr w:type="spellEnd"/>
            <w:r w:rsidRPr="001A60BD">
              <w:rPr>
                <w:sz w:val="20"/>
                <w:szCs w:val="20"/>
              </w:rPr>
              <w:t>.</w:t>
            </w:r>
          </w:p>
        </w:tc>
      </w:tr>
      <w:tr w:rsidR="0086298F" w:rsidRPr="001A60BD" w:rsidTr="00A1150F">
        <w:tc>
          <w:tcPr>
            <w:tcW w:w="1365" w:type="dxa"/>
            <w:vMerge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6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86298F" w:rsidRPr="001A60BD" w:rsidRDefault="0086298F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2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798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0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Кол-во</w:t>
            </w:r>
          </w:p>
        </w:tc>
        <w:tc>
          <w:tcPr>
            <w:tcW w:w="800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</w:p>
        </w:tc>
      </w:tr>
      <w:tr w:rsidR="0086298F" w:rsidRPr="001A60BD" w:rsidTr="00A1150F">
        <w:tc>
          <w:tcPr>
            <w:tcW w:w="136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37.04.01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Психология</w:t>
            </w:r>
          </w:p>
        </w:tc>
        <w:tc>
          <w:tcPr>
            <w:tcW w:w="86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15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80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</w:t>
            </w:r>
          </w:p>
        </w:tc>
      </w:tr>
      <w:tr w:rsidR="0086298F" w:rsidRPr="001A60BD" w:rsidTr="00A1150F">
        <w:tc>
          <w:tcPr>
            <w:tcW w:w="136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39.04.02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86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9</w:t>
            </w:r>
          </w:p>
        </w:tc>
        <w:tc>
          <w:tcPr>
            <w:tcW w:w="806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0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</w:t>
            </w:r>
          </w:p>
        </w:tc>
      </w:tr>
      <w:tr w:rsidR="0086298F" w:rsidRPr="001A60BD" w:rsidTr="00A1150F">
        <w:tc>
          <w:tcPr>
            <w:tcW w:w="136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44.04.01 Педагогическое образование</w:t>
            </w:r>
          </w:p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71,4</w:t>
            </w:r>
          </w:p>
        </w:tc>
        <w:tc>
          <w:tcPr>
            <w:tcW w:w="80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0</w:t>
            </w:r>
          </w:p>
        </w:tc>
      </w:tr>
      <w:tr w:rsidR="0086298F" w:rsidRPr="001A60BD" w:rsidTr="00A1150F">
        <w:tc>
          <w:tcPr>
            <w:tcW w:w="1365" w:type="dxa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lastRenderedPageBreak/>
              <w:t>44.04.02Психолого-педагогическое образование</w:t>
            </w:r>
          </w:p>
        </w:tc>
        <w:tc>
          <w:tcPr>
            <w:tcW w:w="86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05" w:type="dxa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88,3</w:t>
            </w:r>
          </w:p>
        </w:tc>
        <w:tc>
          <w:tcPr>
            <w:tcW w:w="895" w:type="dxa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6</w:t>
            </w:r>
          </w:p>
        </w:tc>
      </w:tr>
      <w:tr w:rsidR="0086298F" w:rsidRPr="001A60BD" w:rsidTr="00A1150F">
        <w:tc>
          <w:tcPr>
            <w:tcW w:w="1365" w:type="dxa"/>
            <w:shd w:val="clear" w:color="auto" w:fill="D9D9D9" w:themeFill="background1" w:themeFillShade="D9"/>
          </w:tcPr>
          <w:p w:rsidR="0086298F" w:rsidRPr="001A60BD" w:rsidRDefault="0086298F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56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53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94,6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66,1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sz w:val="20"/>
                <w:szCs w:val="20"/>
              </w:rPr>
            </w:pPr>
            <w:r w:rsidRPr="001A60BD">
              <w:rPr>
                <w:sz w:val="20"/>
                <w:szCs w:val="20"/>
              </w:rPr>
              <w:t>51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91,1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86298F" w:rsidRPr="001A60BD" w:rsidRDefault="00033001" w:rsidP="00A1150F">
            <w:pPr>
              <w:jc w:val="center"/>
              <w:rPr>
                <w:b/>
                <w:sz w:val="20"/>
                <w:szCs w:val="20"/>
              </w:rPr>
            </w:pPr>
            <w:r w:rsidRPr="001A60BD">
              <w:rPr>
                <w:b/>
                <w:sz w:val="20"/>
                <w:szCs w:val="20"/>
              </w:rPr>
              <w:t>16</w:t>
            </w:r>
          </w:p>
        </w:tc>
      </w:tr>
    </w:tbl>
    <w:p w:rsidR="0086298F" w:rsidRPr="001A60BD" w:rsidRDefault="0086298F" w:rsidP="0086298F">
      <w:pPr>
        <w:spacing w:line="360" w:lineRule="auto"/>
        <w:ind w:firstLine="709"/>
        <w:jc w:val="both"/>
      </w:pPr>
    </w:p>
    <w:p w:rsidR="0086298F" w:rsidRPr="001A60BD" w:rsidRDefault="0086298F" w:rsidP="00A5178A">
      <w:pPr>
        <w:spacing w:line="360" w:lineRule="auto"/>
        <w:ind w:firstLine="709"/>
        <w:jc w:val="both"/>
        <w:rPr>
          <w:sz w:val="28"/>
          <w:szCs w:val="28"/>
        </w:rPr>
      </w:pPr>
      <w:r w:rsidRPr="001A60BD">
        <w:rPr>
          <w:sz w:val="28"/>
          <w:szCs w:val="28"/>
        </w:rPr>
        <w:t>Лучшие по успеваемости - магистранты, обучающиеся по направлениям 44.04.01 Педагогическое образование и 44.04.02 Психолог</w:t>
      </w:r>
      <w:r w:rsidR="00033001" w:rsidRPr="001A60BD">
        <w:rPr>
          <w:sz w:val="28"/>
          <w:szCs w:val="28"/>
        </w:rPr>
        <w:t>о-педагогическое образование (100</w:t>
      </w:r>
      <w:r w:rsidRPr="001A60BD">
        <w:rPr>
          <w:sz w:val="28"/>
          <w:szCs w:val="28"/>
        </w:rPr>
        <w:t xml:space="preserve">% и 94% </w:t>
      </w:r>
      <w:r w:rsidR="00723986" w:rsidRPr="001A60BD">
        <w:rPr>
          <w:sz w:val="28"/>
          <w:szCs w:val="28"/>
        </w:rPr>
        <w:t>соответственно</w:t>
      </w:r>
      <w:r w:rsidRPr="001A60BD">
        <w:rPr>
          <w:sz w:val="28"/>
          <w:szCs w:val="28"/>
        </w:rPr>
        <w:t>). Самый низкий показатель по успеваемости у студентов направления подготовк</w:t>
      </w:r>
      <w:r w:rsidR="00033001" w:rsidRPr="001A60BD">
        <w:rPr>
          <w:sz w:val="28"/>
          <w:szCs w:val="28"/>
        </w:rPr>
        <w:t>и 39.04.02 Социальная работа - 9</w:t>
      </w:r>
      <w:r w:rsidRPr="001A60BD">
        <w:rPr>
          <w:sz w:val="28"/>
          <w:szCs w:val="28"/>
        </w:rPr>
        <w:t>0%. По показателю качества знаний луч</w:t>
      </w:r>
      <w:r w:rsidR="009208F7" w:rsidRPr="001A60BD">
        <w:rPr>
          <w:sz w:val="28"/>
          <w:szCs w:val="28"/>
        </w:rPr>
        <w:t>шие группы - это студенты,</w:t>
      </w:r>
      <w:r w:rsidRPr="001A60BD">
        <w:rPr>
          <w:sz w:val="28"/>
          <w:szCs w:val="28"/>
        </w:rPr>
        <w:t xml:space="preserve"> обучающиеся по направлениям подготовки 44.04.01 Педагогическое образование</w:t>
      </w:r>
      <w:r w:rsidR="009208F7" w:rsidRPr="001A60BD">
        <w:rPr>
          <w:sz w:val="28"/>
          <w:szCs w:val="28"/>
        </w:rPr>
        <w:t xml:space="preserve"> (100%)</w:t>
      </w:r>
      <w:r w:rsidRPr="001A60BD">
        <w:rPr>
          <w:sz w:val="28"/>
          <w:szCs w:val="28"/>
        </w:rPr>
        <w:t xml:space="preserve"> и </w:t>
      </w:r>
      <w:r w:rsidR="009208F7" w:rsidRPr="001A60BD">
        <w:rPr>
          <w:sz w:val="28"/>
          <w:szCs w:val="28"/>
        </w:rPr>
        <w:t>37.04.01 Психология (90%)</w:t>
      </w:r>
      <w:r w:rsidRPr="001A60BD">
        <w:rPr>
          <w:sz w:val="28"/>
          <w:szCs w:val="28"/>
        </w:rPr>
        <w:t>. Н</w:t>
      </w:r>
      <w:r w:rsidR="009208F7" w:rsidRPr="001A60BD">
        <w:rPr>
          <w:sz w:val="28"/>
          <w:szCs w:val="28"/>
        </w:rPr>
        <w:t>есколько ниже</w:t>
      </w:r>
      <w:r w:rsidRPr="001A60BD">
        <w:rPr>
          <w:sz w:val="28"/>
          <w:szCs w:val="28"/>
        </w:rPr>
        <w:t xml:space="preserve"> результаты качества по </w:t>
      </w:r>
      <w:r w:rsidR="009208F7" w:rsidRPr="001A60BD">
        <w:rPr>
          <w:sz w:val="28"/>
          <w:szCs w:val="28"/>
        </w:rPr>
        <w:t>направлениям 44.04.02 Психолого-педагогическое образование и 39.04.02 Социальная работа (88,3% и 8</w:t>
      </w:r>
      <w:r w:rsidRPr="001A60BD">
        <w:rPr>
          <w:sz w:val="28"/>
          <w:szCs w:val="28"/>
        </w:rPr>
        <w:t>0%).</w:t>
      </w:r>
    </w:p>
    <w:p w:rsidR="00564CEA" w:rsidRDefault="00564CEA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весеннего семестра 2021</w:t>
      </w:r>
      <w:r w:rsidR="00A5178A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A5178A">
        <w:rPr>
          <w:sz w:val="28"/>
          <w:szCs w:val="28"/>
        </w:rPr>
        <w:t xml:space="preserve"> </w:t>
      </w:r>
      <w:proofErr w:type="spellStart"/>
      <w:r w:rsidR="00A5178A">
        <w:rPr>
          <w:sz w:val="28"/>
          <w:szCs w:val="28"/>
        </w:rPr>
        <w:t>уч.года</w:t>
      </w:r>
      <w:proofErr w:type="spellEnd"/>
      <w:r w:rsidR="00A5178A">
        <w:rPr>
          <w:sz w:val="28"/>
          <w:szCs w:val="28"/>
        </w:rPr>
        <w:t xml:space="preserve"> студенты проходили разные виды практ</w:t>
      </w:r>
      <w:r>
        <w:rPr>
          <w:sz w:val="28"/>
          <w:szCs w:val="28"/>
        </w:rPr>
        <w:t>ик. Всего проходили практику 496</w:t>
      </w:r>
      <w:r w:rsidR="00A5178A">
        <w:rPr>
          <w:sz w:val="28"/>
          <w:szCs w:val="28"/>
        </w:rPr>
        <w:t xml:space="preserve"> студента, обучающихся на </w:t>
      </w:r>
      <w:proofErr w:type="spellStart"/>
      <w:r w:rsidR="00A5178A">
        <w:rPr>
          <w:sz w:val="28"/>
          <w:szCs w:val="28"/>
        </w:rPr>
        <w:t>бакалавриат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56</w:t>
      </w:r>
      <w:r w:rsidR="00A5178A">
        <w:rPr>
          <w:sz w:val="28"/>
          <w:szCs w:val="28"/>
        </w:rPr>
        <w:t xml:space="preserve"> студента, обучающихся в магистратуре. Успешно прошл</w:t>
      </w:r>
      <w:r>
        <w:rPr>
          <w:sz w:val="28"/>
          <w:szCs w:val="28"/>
        </w:rPr>
        <w:t xml:space="preserve">и практику на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– 483 студент</w:t>
      </w:r>
      <w:r w:rsidR="00723986">
        <w:rPr>
          <w:sz w:val="28"/>
          <w:szCs w:val="28"/>
        </w:rPr>
        <w:t>а</w:t>
      </w:r>
      <w:r>
        <w:rPr>
          <w:sz w:val="28"/>
          <w:szCs w:val="28"/>
        </w:rPr>
        <w:t xml:space="preserve"> (97,4%), не аттестованы – 13</w:t>
      </w:r>
      <w:r w:rsidR="00A5178A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из них:</w:t>
      </w:r>
    </w:p>
    <w:p w:rsidR="00564CEA" w:rsidRDefault="00564CEA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курсе - 21НПН1 - 1 студент</w:t>
      </w:r>
      <w:r w:rsidR="005E5979">
        <w:rPr>
          <w:sz w:val="28"/>
          <w:szCs w:val="28"/>
        </w:rPr>
        <w:t xml:space="preserve"> (Шабанова Э.)</w:t>
      </w:r>
      <w:r>
        <w:rPr>
          <w:sz w:val="28"/>
          <w:szCs w:val="28"/>
        </w:rPr>
        <w:t>, 21НПП1 - 1 студент</w:t>
      </w:r>
      <w:r w:rsidR="005E5979">
        <w:rPr>
          <w:sz w:val="28"/>
          <w:szCs w:val="28"/>
        </w:rPr>
        <w:t>(Кулагин А.М. )</w:t>
      </w:r>
      <w:r>
        <w:rPr>
          <w:sz w:val="28"/>
          <w:szCs w:val="28"/>
        </w:rPr>
        <w:t>, 21НР1 - 3 студента</w:t>
      </w:r>
      <w:r w:rsidR="009F652D">
        <w:rPr>
          <w:sz w:val="28"/>
          <w:szCs w:val="28"/>
        </w:rPr>
        <w:t xml:space="preserve"> (Макаров Б., </w:t>
      </w:r>
      <w:proofErr w:type="spellStart"/>
      <w:r w:rsidR="009F652D">
        <w:rPr>
          <w:sz w:val="28"/>
          <w:szCs w:val="28"/>
        </w:rPr>
        <w:t>Скоросова</w:t>
      </w:r>
      <w:proofErr w:type="spellEnd"/>
      <w:r w:rsidR="009F652D">
        <w:rPr>
          <w:sz w:val="28"/>
          <w:szCs w:val="28"/>
        </w:rPr>
        <w:t xml:space="preserve"> П., Т</w:t>
      </w:r>
      <w:r w:rsidR="005E5979">
        <w:rPr>
          <w:sz w:val="28"/>
          <w:szCs w:val="28"/>
        </w:rPr>
        <w:t>каченко Н.)</w:t>
      </w:r>
      <w:r>
        <w:rPr>
          <w:sz w:val="28"/>
          <w:szCs w:val="28"/>
        </w:rPr>
        <w:t>;</w:t>
      </w:r>
    </w:p>
    <w:p w:rsidR="00564CEA" w:rsidRDefault="005E5979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 курсе - 20НП1 - 2 студента(Ермолаев А., Попова К.), 20НПД1 - 1 студент(Иванова В.)</w:t>
      </w:r>
      <w:r w:rsidR="00564CEA">
        <w:rPr>
          <w:sz w:val="28"/>
          <w:szCs w:val="28"/>
        </w:rPr>
        <w:t>;</w:t>
      </w:r>
    </w:p>
    <w:p w:rsidR="00564CEA" w:rsidRDefault="005E5979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 курсе - 19НП1 - 1 студент</w:t>
      </w:r>
      <w:r w:rsidR="00086269">
        <w:rPr>
          <w:sz w:val="28"/>
          <w:szCs w:val="28"/>
        </w:rPr>
        <w:t>(</w:t>
      </w:r>
      <w:proofErr w:type="spellStart"/>
      <w:r w:rsidR="00086269">
        <w:rPr>
          <w:sz w:val="28"/>
          <w:szCs w:val="28"/>
        </w:rPr>
        <w:t>Мамутов</w:t>
      </w:r>
      <w:proofErr w:type="spellEnd"/>
      <w:r w:rsidR="00086269">
        <w:rPr>
          <w:sz w:val="28"/>
          <w:szCs w:val="28"/>
        </w:rPr>
        <w:t xml:space="preserve"> Ш.)</w:t>
      </w:r>
      <w:r>
        <w:rPr>
          <w:sz w:val="28"/>
          <w:szCs w:val="28"/>
        </w:rPr>
        <w:t>,  19НПН2</w:t>
      </w:r>
      <w:r w:rsidR="00564CEA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="00564CEA">
        <w:rPr>
          <w:sz w:val="28"/>
          <w:szCs w:val="28"/>
        </w:rPr>
        <w:t xml:space="preserve"> студент</w:t>
      </w:r>
      <w:r w:rsidR="00086269">
        <w:rPr>
          <w:sz w:val="28"/>
          <w:szCs w:val="28"/>
        </w:rPr>
        <w:t xml:space="preserve"> (Кудряшова М.)</w:t>
      </w:r>
      <w:r>
        <w:rPr>
          <w:sz w:val="28"/>
          <w:szCs w:val="28"/>
        </w:rPr>
        <w:t>, 19НПП1 - 3 студента</w:t>
      </w:r>
      <w:r w:rsidR="00086269">
        <w:rPr>
          <w:sz w:val="28"/>
          <w:szCs w:val="28"/>
        </w:rPr>
        <w:t xml:space="preserve"> (Антропов Ю., Васильева Н., Евсеев В.)</w:t>
      </w:r>
    </w:p>
    <w:p w:rsidR="00A5178A" w:rsidRDefault="00086269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178A">
        <w:rPr>
          <w:sz w:val="28"/>
          <w:szCs w:val="28"/>
        </w:rPr>
        <w:t>сновная причина незачетов по практике - не оформлены отчеты. В магистрат</w:t>
      </w:r>
      <w:r>
        <w:rPr>
          <w:sz w:val="28"/>
          <w:szCs w:val="28"/>
        </w:rPr>
        <w:t>уре успешно прошли практику – 54 студента (96,4</w:t>
      </w:r>
      <w:r w:rsidR="00A5178A">
        <w:rPr>
          <w:sz w:val="28"/>
          <w:szCs w:val="28"/>
        </w:rPr>
        <w:t>%), не аттес</w:t>
      </w:r>
      <w:r>
        <w:rPr>
          <w:sz w:val="28"/>
          <w:szCs w:val="28"/>
        </w:rPr>
        <w:t>тованы – 2 студента (21НРм1 (Алексеева Л.), 21</w:t>
      </w:r>
      <w:r w:rsidR="00A5178A">
        <w:rPr>
          <w:sz w:val="28"/>
          <w:szCs w:val="28"/>
        </w:rPr>
        <w:t>НППм1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Мерзликин</w:t>
      </w:r>
      <w:proofErr w:type="spellEnd"/>
      <w:r>
        <w:rPr>
          <w:sz w:val="28"/>
          <w:szCs w:val="28"/>
        </w:rPr>
        <w:t xml:space="preserve"> А.)</w:t>
      </w:r>
      <w:r w:rsidR="00A5178A">
        <w:rPr>
          <w:sz w:val="28"/>
          <w:szCs w:val="28"/>
        </w:rPr>
        <w:t>).</w:t>
      </w:r>
    </w:p>
    <w:p w:rsidR="00465C7C" w:rsidRDefault="00A5178A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весеннего семестра выполнялись курсовые работы. По направлениям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кур</w:t>
      </w:r>
      <w:r w:rsidR="00465C7C">
        <w:rPr>
          <w:sz w:val="28"/>
          <w:szCs w:val="28"/>
        </w:rPr>
        <w:t xml:space="preserve">совые работы выполнялись на 1, 2, и 3 курсах. Успеваемость в целом – 91,4%. </w:t>
      </w:r>
      <w:proofErr w:type="spellStart"/>
      <w:r w:rsidR="00465C7C">
        <w:rPr>
          <w:sz w:val="28"/>
          <w:szCs w:val="28"/>
        </w:rPr>
        <w:t>Неаттестованных</w:t>
      </w:r>
      <w:proofErr w:type="spellEnd"/>
      <w:r w:rsidR="00465C7C">
        <w:rPr>
          <w:sz w:val="28"/>
          <w:szCs w:val="28"/>
        </w:rPr>
        <w:t xml:space="preserve"> – 12</w:t>
      </w:r>
      <w:r>
        <w:rPr>
          <w:sz w:val="28"/>
          <w:szCs w:val="28"/>
        </w:rPr>
        <w:t xml:space="preserve"> студент</w:t>
      </w:r>
      <w:r w:rsidR="00465C7C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</w:p>
    <w:p w:rsidR="00465C7C" w:rsidRDefault="00465C7C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студент 1 курса  гр.21НПМ1 (Психология);</w:t>
      </w:r>
    </w:p>
    <w:p w:rsidR="00465C7C" w:rsidRDefault="00465C7C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="00A5178A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 второго курса: 7 человек гр.20НП1 (Психология личности) и 1</w:t>
      </w:r>
      <w:r w:rsidR="00A5178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гр.20НПД1 (Педагогика);</w:t>
      </w:r>
    </w:p>
    <w:p w:rsidR="00465C7C" w:rsidRDefault="00465C7C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</w:t>
      </w:r>
      <w:r w:rsidR="00A5178A">
        <w:rPr>
          <w:sz w:val="28"/>
          <w:szCs w:val="28"/>
        </w:rPr>
        <w:t>сту</w:t>
      </w:r>
      <w:r>
        <w:rPr>
          <w:sz w:val="28"/>
          <w:szCs w:val="28"/>
        </w:rPr>
        <w:t>дента 3 курса. все из гр.19НП1</w:t>
      </w:r>
      <w:r w:rsidR="00A5178A">
        <w:rPr>
          <w:sz w:val="28"/>
          <w:szCs w:val="28"/>
        </w:rPr>
        <w:t xml:space="preserve"> (</w:t>
      </w:r>
      <w:r>
        <w:rPr>
          <w:sz w:val="28"/>
          <w:szCs w:val="28"/>
        </w:rPr>
        <w:t>Социальная психология)</w:t>
      </w:r>
      <w:r w:rsidR="00A5178A">
        <w:rPr>
          <w:sz w:val="28"/>
          <w:szCs w:val="28"/>
        </w:rPr>
        <w:t>.</w:t>
      </w:r>
    </w:p>
    <w:p w:rsidR="00A5178A" w:rsidRDefault="00465C7C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12 студентов, не аттестованных по курсовым работам, 8 человек обучаются по направлению 37.03.01 Психология</w:t>
      </w:r>
      <w:r w:rsidR="00A5178A">
        <w:rPr>
          <w:sz w:val="28"/>
          <w:szCs w:val="28"/>
        </w:rPr>
        <w:t xml:space="preserve"> </w:t>
      </w:r>
      <w:r>
        <w:rPr>
          <w:sz w:val="28"/>
          <w:szCs w:val="28"/>
        </w:rPr>
        <w:t>(75%).</w:t>
      </w:r>
    </w:p>
    <w:p w:rsidR="00A5178A" w:rsidRDefault="00A5178A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магистратуре успеваемость по</w:t>
      </w:r>
      <w:r w:rsidR="00465C7C">
        <w:rPr>
          <w:sz w:val="28"/>
          <w:szCs w:val="28"/>
        </w:rPr>
        <w:t xml:space="preserve"> курсовым работам составила 93,8%. Из 32</w:t>
      </w:r>
      <w:r>
        <w:rPr>
          <w:sz w:val="28"/>
          <w:szCs w:val="28"/>
        </w:rPr>
        <w:t xml:space="preserve"> человек успешно спра</w:t>
      </w:r>
      <w:r w:rsidR="00465C7C">
        <w:rPr>
          <w:sz w:val="28"/>
          <w:szCs w:val="28"/>
        </w:rPr>
        <w:t>вились с написанием курсовой  30</w:t>
      </w:r>
      <w:r w:rsidR="00690B08">
        <w:rPr>
          <w:sz w:val="28"/>
          <w:szCs w:val="28"/>
        </w:rPr>
        <w:t xml:space="preserve"> человек. Не отчитались</w:t>
      </w:r>
      <w:r>
        <w:rPr>
          <w:sz w:val="28"/>
          <w:szCs w:val="28"/>
        </w:rPr>
        <w:t xml:space="preserve"> за курсовую работу </w:t>
      </w:r>
      <w:r w:rsidR="00690B08">
        <w:rPr>
          <w:sz w:val="28"/>
          <w:szCs w:val="28"/>
        </w:rPr>
        <w:t xml:space="preserve">магистранты </w:t>
      </w:r>
      <w:proofErr w:type="spellStart"/>
      <w:r w:rsidR="00690B08">
        <w:rPr>
          <w:sz w:val="28"/>
          <w:szCs w:val="28"/>
        </w:rPr>
        <w:t>Мерзликин</w:t>
      </w:r>
      <w:proofErr w:type="spellEnd"/>
      <w:r w:rsidR="00690B08">
        <w:rPr>
          <w:sz w:val="28"/>
          <w:szCs w:val="28"/>
        </w:rPr>
        <w:t xml:space="preserve"> А., гр. 21НППм1</w:t>
      </w:r>
      <w:r>
        <w:rPr>
          <w:sz w:val="28"/>
          <w:szCs w:val="28"/>
        </w:rPr>
        <w:t xml:space="preserve"> </w:t>
      </w:r>
      <w:r w:rsidR="00690B08">
        <w:rPr>
          <w:sz w:val="28"/>
          <w:szCs w:val="28"/>
        </w:rPr>
        <w:t>(</w:t>
      </w:r>
      <w:r>
        <w:rPr>
          <w:sz w:val="28"/>
          <w:szCs w:val="28"/>
        </w:rPr>
        <w:t>дисциплин</w:t>
      </w:r>
      <w:r w:rsidR="00690B08">
        <w:rPr>
          <w:sz w:val="28"/>
          <w:szCs w:val="28"/>
        </w:rPr>
        <w:t>а</w:t>
      </w:r>
      <w:r>
        <w:rPr>
          <w:sz w:val="28"/>
          <w:szCs w:val="28"/>
        </w:rPr>
        <w:t xml:space="preserve"> "Теория и практика современной психодиагностики"</w:t>
      </w:r>
      <w:r w:rsidR="00690B08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 </w:t>
      </w:r>
      <w:r w:rsidR="00690B08">
        <w:rPr>
          <w:sz w:val="28"/>
          <w:szCs w:val="28"/>
        </w:rPr>
        <w:t>Алексеева Л. гр.21НРм1 (дисциплина "Методологические основы с</w:t>
      </w:r>
      <w:r w:rsidR="00E811B0">
        <w:rPr>
          <w:sz w:val="28"/>
          <w:szCs w:val="28"/>
        </w:rPr>
        <w:t>оциаль</w:t>
      </w:r>
      <w:r w:rsidR="00690B08">
        <w:rPr>
          <w:sz w:val="28"/>
          <w:szCs w:val="28"/>
        </w:rPr>
        <w:t>ной работы").</w:t>
      </w:r>
      <w:r>
        <w:rPr>
          <w:sz w:val="28"/>
          <w:szCs w:val="28"/>
        </w:rPr>
        <w:t xml:space="preserve"> </w:t>
      </w:r>
    </w:p>
    <w:p w:rsidR="00E811B0" w:rsidRDefault="00E811B0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летней сессии студентов в составе уче</w:t>
      </w:r>
      <w:r w:rsidR="009F652D">
        <w:rPr>
          <w:sz w:val="28"/>
          <w:szCs w:val="28"/>
        </w:rPr>
        <w:t>бных групп представлен в таблицах 7, 8, 9.</w:t>
      </w:r>
      <w:r>
        <w:rPr>
          <w:sz w:val="28"/>
          <w:szCs w:val="28"/>
        </w:rPr>
        <w:t xml:space="preserve"> </w:t>
      </w:r>
    </w:p>
    <w:p w:rsidR="00555765" w:rsidRDefault="00555765" w:rsidP="00A51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групп, обучающихся по очной форме обучения - 39, из них в категорию </w:t>
      </w:r>
      <w:r w:rsidR="00E811B0">
        <w:rPr>
          <w:sz w:val="28"/>
          <w:szCs w:val="28"/>
        </w:rPr>
        <w:t xml:space="preserve">"лучшие </w:t>
      </w:r>
      <w:r>
        <w:rPr>
          <w:sz w:val="28"/>
          <w:szCs w:val="28"/>
        </w:rPr>
        <w:t>групп</w:t>
      </w:r>
      <w:r w:rsidR="00E811B0">
        <w:rPr>
          <w:sz w:val="28"/>
          <w:szCs w:val="28"/>
        </w:rPr>
        <w:t>ы"</w:t>
      </w:r>
      <w:r>
        <w:rPr>
          <w:sz w:val="28"/>
          <w:szCs w:val="28"/>
        </w:rPr>
        <w:t xml:space="preserve"> (успеваемость ≥90%, качество знаний ≥60%)</w:t>
      </w:r>
      <w:r w:rsidR="00E811B0">
        <w:rPr>
          <w:sz w:val="28"/>
          <w:szCs w:val="28"/>
        </w:rPr>
        <w:t xml:space="preserve"> вошло 20 групп (51,3%); в категорию "худшие группы" (успеваемость ≤ 50%, качество знаний ≤ 30%) -1 группа (2,5%).</w:t>
      </w:r>
    </w:p>
    <w:p w:rsidR="00A5178A" w:rsidRDefault="00555765" w:rsidP="00A5178A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на </w:t>
      </w:r>
      <w:proofErr w:type="spellStart"/>
      <w:r>
        <w:rPr>
          <w:color w:val="000000"/>
          <w:sz w:val="28"/>
          <w:szCs w:val="28"/>
        </w:rPr>
        <w:t>бакалавриате</w:t>
      </w:r>
      <w:proofErr w:type="spellEnd"/>
      <w:r>
        <w:rPr>
          <w:color w:val="000000"/>
          <w:sz w:val="28"/>
          <w:szCs w:val="28"/>
        </w:rPr>
        <w:t xml:space="preserve"> в 2021-2022 учебном году обучалось 30 академических группа, из них 15</w:t>
      </w:r>
      <w:r w:rsidR="00A5178A">
        <w:rPr>
          <w:color w:val="000000"/>
          <w:sz w:val="28"/>
          <w:szCs w:val="28"/>
        </w:rPr>
        <w:t xml:space="preserve"> вошли </w:t>
      </w:r>
      <w:r w:rsidR="00E811B0">
        <w:rPr>
          <w:color w:val="000000"/>
          <w:sz w:val="28"/>
          <w:szCs w:val="28"/>
        </w:rPr>
        <w:t>в категорию "л</w:t>
      </w:r>
      <w:r>
        <w:rPr>
          <w:color w:val="000000"/>
          <w:sz w:val="28"/>
          <w:szCs w:val="28"/>
        </w:rPr>
        <w:t>учшие группы" - 50</w:t>
      </w:r>
      <w:r w:rsidR="00A5178A">
        <w:rPr>
          <w:color w:val="000000"/>
          <w:sz w:val="28"/>
          <w:szCs w:val="28"/>
        </w:rPr>
        <w:t xml:space="preserve">%. </w:t>
      </w:r>
      <w:r w:rsidR="00A5178A" w:rsidRPr="000A10C6">
        <w:rPr>
          <w:bCs/>
          <w:sz w:val="28"/>
          <w:szCs w:val="28"/>
        </w:rPr>
        <w:t>В категорию групп с х</w:t>
      </w:r>
      <w:r w:rsidR="00A5178A" w:rsidRPr="00C1158F">
        <w:rPr>
          <w:bCs/>
          <w:sz w:val="28"/>
          <w:szCs w:val="28"/>
        </w:rPr>
        <w:t>удши</w:t>
      </w:r>
      <w:r w:rsidR="00A5178A" w:rsidRPr="000A10C6">
        <w:rPr>
          <w:bCs/>
          <w:sz w:val="28"/>
          <w:szCs w:val="28"/>
        </w:rPr>
        <w:t>ми результатами</w:t>
      </w:r>
      <w:r w:rsidR="00A5178A" w:rsidRPr="00C1158F">
        <w:rPr>
          <w:bCs/>
          <w:sz w:val="28"/>
          <w:szCs w:val="28"/>
        </w:rPr>
        <w:t xml:space="preserve"> сессии </w:t>
      </w:r>
      <w:r w:rsidR="00A5178A" w:rsidRPr="000A10C6">
        <w:rPr>
          <w:bCs/>
          <w:sz w:val="28"/>
          <w:szCs w:val="28"/>
        </w:rPr>
        <w:t>(</w:t>
      </w:r>
      <w:r w:rsidR="00A5178A">
        <w:rPr>
          <w:bCs/>
          <w:sz w:val="28"/>
          <w:szCs w:val="28"/>
        </w:rPr>
        <w:t>у</w:t>
      </w:r>
      <w:r w:rsidR="00A5178A" w:rsidRPr="00C1158F">
        <w:rPr>
          <w:bCs/>
          <w:sz w:val="28"/>
          <w:szCs w:val="28"/>
        </w:rPr>
        <w:t>спеваемость,</w:t>
      </w:r>
      <w:r w:rsidR="00A5178A" w:rsidRPr="00C1158F">
        <w:rPr>
          <w:bCs/>
          <w:sz w:val="28"/>
          <w:szCs w:val="28"/>
        </w:rPr>
        <w:br/>
        <w:t>≤ 50 %</w:t>
      </w:r>
      <w:r w:rsidR="00A5178A" w:rsidRPr="000A10C6">
        <w:rPr>
          <w:bCs/>
          <w:sz w:val="28"/>
          <w:szCs w:val="28"/>
        </w:rPr>
        <w:t xml:space="preserve"> и </w:t>
      </w:r>
      <w:r w:rsidR="00A5178A">
        <w:rPr>
          <w:bCs/>
          <w:sz w:val="28"/>
          <w:szCs w:val="28"/>
        </w:rPr>
        <w:t>к</w:t>
      </w:r>
      <w:r w:rsidR="00A5178A" w:rsidRPr="00C1158F">
        <w:rPr>
          <w:bCs/>
          <w:sz w:val="28"/>
          <w:szCs w:val="28"/>
        </w:rPr>
        <w:t>ачество</w:t>
      </w:r>
      <w:r w:rsidR="00A5178A">
        <w:rPr>
          <w:bCs/>
          <w:sz w:val="28"/>
          <w:szCs w:val="28"/>
        </w:rPr>
        <w:t xml:space="preserve"> знаний</w:t>
      </w:r>
      <w:r w:rsidR="00A5178A" w:rsidRPr="00C1158F">
        <w:rPr>
          <w:bCs/>
          <w:sz w:val="28"/>
          <w:szCs w:val="28"/>
        </w:rPr>
        <w:t>≤ 30 %</w:t>
      </w:r>
      <w:r w:rsidR="00A5178A" w:rsidRPr="000A10C6">
        <w:rPr>
          <w:bCs/>
          <w:sz w:val="28"/>
          <w:szCs w:val="28"/>
        </w:rPr>
        <w:t>)</w:t>
      </w:r>
      <w:r w:rsidR="00E811B0">
        <w:rPr>
          <w:bCs/>
          <w:sz w:val="28"/>
          <w:szCs w:val="28"/>
        </w:rPr>
        <w:t xml:space="preserve"> вошла 1</w:t>
      </w:r>
      <w:r w:rsidR="00A5178A">
        <w:rPr>
          <w:bCs/>
          <w:sz w:val="28"/>
          <w:szCs w:val="28"/>
        </w:rPr>
        <w:t xml:space="preserve"> групп</w:t>
      </w:r>
      <w:r w:rsidR="00E811B0">
        <w:rPr>
          <w:bCs/>
          <w:sz w:val="28"/>
          <w:szCs w:val="28"/>
        </w:rPr>
        <w:t>а (20НП1 - успеваемость 25%, качество знаний - 16,7%).</w:t>
      </w:r>
    </w:p>
    <w:p w:rsidR="00E811B0" w:rsidRDefault="00E811B0" w:rsidP="00E811B0">
      <w:pPr>
        <w:pStyle w:val="a4"/>
        <w:spacing w:before="0" w:beforeAutospacing="0" w:after="0" w:afterAutospacing="0" w:line="360" w:lineRule="auto"/>
        <w:ind w:firstLine="540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="009F652D">
        <w:rPr>
          <w:bCs/>
          <w:sz w:val="28"/>
          <w:szCs w:val="28"/>
        </w:rPr>
        <w:t xml:space="preserve"> 7</w:t>
      </w:r>
    </w:p>
    <w:p w:rsidR="00E811B0" w:rsidRDefault="00E811B0" w:rsidP="00A517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Лучшие группы</w:t>
      </w:r>
      <w:r w:rsidR="00A5178A">
        <w:rPr>
          <w:sz w:val="28"/>
          <w:szCs w:val="28"/>
        </w:rPr>
        <w:t xml:space="preserve"> на </w:t>
      </w:r>
      <w:proofErr w:type="spellStart"/>
      <w:r w:rsidR="00A5178A">
        <w:rPr>
          <w:sz w:val="28"/>
          <w:szCs w:val="28"/>
        </w:rPr>
        <w:t>бакалавриате</w:t>
      </w:r>
      <w:proofErr w:type="spellEnd"/>
      <w:r w:rsidR="00A5178A" w:rsidRPr="00EB2D08">
        <w:rPr>
          <w:sz w:val="28"/>
          <w:szCs w:val="28"/>
        </w:rPr>
        <w:t xml:space="preserve"> по результатам с</w:t>
      </w:r>
      <w:r w:rsidR="00A5178A">
        <w:rPr>
          <w:sz w:val="28"/>
          <w:szCs w:val="28"/>
        </w:rPr>
        <w:t xml:space="preserve">ессии (успеваемость ≥ </w:t>
      </w:r>
      <w:r w:rsidR="00A5178A" w:rsidRPr="00EB2D08">
        <w:rPr>
          <w:sz w:val="28"/>
          <w:szCs w:val="28"/>
        </w:rPr>
        <w:t xml:space="preserve"> </w:t>
      </w:r>
      <w:r w:rsidR="00A5178A">
        <w:rPr>
          <w:sz w:val="28"/>
          <w:szCs w:val="28"/>
        </w:rPr>
        <w:t xml:space="preserve">90%, качество знаний  ≥ 60)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2551"/>
        <w:gridCol w:w="2551"/>
        <w:gridCol w:w="2552"/>
      </w:tblGrid>
      <w:tr w:rsidR="00E811B0" w:rsidRPr="00E811B0" w:rsidTr="00E811B0">
        <w:trPr>
          <w:tblHeader/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rPr>
                <w:b/>
                <w:bCs/>
              </w:rPr>
              <w:t>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rPr>
                <w:b/>
                <w:bCs/>
              </w:rPr>
              <w:t>Номер</w:t>
            </w:r>
            <w:r w:rsidRPr="00E811B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rPr>
                <w:b/>
                <w:bCs/>
              </w:rPr>
              <w:t>Успеваемость,</w:t>
            </w:r>
            <w:r w:rsidRPr="00E811B0">
              <w:rPr>
                <w:b/>
                <w:bCs/>
              </w:rPr>
              <w:br/>
              <w:t>≥ 90 %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rPr>
                <w:b/>
                <w:bCs/>
              </w:rPr>
              <w:t>Качество,</w:t>
            </w:r>
            <w:r w:rsidRPr="00E811B0">
              <w:rPr>
                <w:b/>
                <w:bCs/>
              </w:rPr>
              <w:br/>
              <w:t>≥ 60 %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1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21НПД1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60.0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lastRenderedPageBreak/>
              <w:t>1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21НПМ1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90.9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90.9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19НЛ1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19НПД1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19НР1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92.3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19НПН1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95.2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81.0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18НП1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18НПД1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21НПМ41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96.3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18НПП1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95.2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21НПМ42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87.0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18НР1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81.8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18НЛ1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77.8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18НПН1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60.9</w:t>
            </w:r>
          </w:p>
        </w:tc>
      </w:tr>
      <w:tr w:rsidR="00E811B0" w:rsidRPr="00E811B0" w:rsidTr="00E811B0">
        <w:trPr>
          <w:tblCellSpacing w:w="0" w:type="dxa"/>
        </w:trPr>
        <w:tc>
          <w:tcPr>
            <w:tcW w:w="861" w:type="dxa"/>
            <w:vAlign w:val="center"/>
            <w:hideMark/>
          </w:tcPr>
          <w:p w:rsidR="00E811B0" w:rsidRPr="00E811B0" w:rsidRDefault="00E811B0" w:rsidP="00E811B0">
            <w:r w:rsidRPr="00E811B0">
              <w:t>5 курс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17НПК1</w:t>
            </w:r>
          </w:p>
        </w:tc>
        <w:tc>
          <w:tcPr>
            <w:tcW w:w="2551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100.0</w:t>
            </w:r>
          </w:p>
        </w:tc>
        <w:tc>
          <w:tcPr>
            <w:tcW w:w="2552" w:type="dxa"/>
            <w:vAlign w:val="center"/>
            <w:hideMark/>
          </w:tcPr>
          <w:p w:rsidR="00E811B0" w:rsidRPr="00E811B0" w:rsidRDefault="00E811B0" w:rsidP="00E811B0">
            <w:pPr>
              <w:jc w:val="center"/>
            </w:pPr>
            <w:r w:rsidRPr="00E811B0">
              <w:t>87.5</w:t>
            </w:r>
          </w:p>
        </w:tc>
      </w:tr>
    </w:tbl>
    <w:p w:rsidR="00A5178A" w:rsidRDefault="00A5178A" w:rsidP="00A5178A">
      <w:pPr>
        <w:spacing w:line="360" w:lineRule="auto"/>
        <w:ind w:firstLine="709"/>
        <w:rPr>
          <w:sz w:val="28"/>
          <w:szCs w:val="28"/>
        </w:rPr>
      </w:pPr>
      <w:r w:rsidRPr="00EB2D08">
        <w:rPr>
          <w:sz w:val="28"/>
          <w:szCs w:val="28"/>
        </w:rPr>
        <w:t xml:space="preserve"> </w:t>
      </w:r>
    </w:p>
    <w:p w:rsidR="00946C50" w:rsidRDefault="00946C50" w:rsidP="00A517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15 групп, вошедших в данную категорию 13 характеризуются 100% успеваемостью, а 4 группы 100% качеством знаний, то есть учатся только на "хорошо" и "отлично".</w:t>
      </w:r>
    </w:p>
    <w:p w:rsidR="009F652D" w:rsidRDefault="009F652D" w:rsidP="009F652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A5178A" w:rsidRPr="00047F00" w:rsidRDefault="00A5178A" w:rsidP="00A5178A">
      <w:pPr>
        <w:spacing w:before="100" w:beforeAutospacing="1" w:after="100" w:afterAutospacing="1"/>
        <w:outlineLvl w:val="4"/>
        <w:rPr>
          <w:bCs/>
          <w:color w:val="000000"/>
          <w:sz w:val="28"/>
          <w:szCs w:val="28"/>
        </w:rPr>
      </w:pPr>
      <w:r w:rsidRPr="00047F00">
        <w:rPr>
          <w:bCs/>
          <w:color w:val="000000"/>
          <w:sz w:val="28"/>
          <w:szCs w:val="28"/>
        </w:rPr>
        <w:t>Худши</w:t>
      </w:r>
      <w:r w:rsidRPr="00C1158F">
        <w:rPr>
          <w:bCs/>
          <w:color w:val="000000"/>
          <w:sz w:val="28"/>
          <w:szCs w:val="28"/>
        </w:rPr>
        <w:t xml:space="preserve">е результаты сессии студентов </w:t>
      </w:r>
      <w:proofErr w:type="spellStart"/>
      <w:r w:rsidRPr="00C1158F">
        <w:rPr>
          <w:bCs/>
          <w:color w:val="000000"/>
          <w:sz w:val="28"/>
          <w:szCs w:val="28"/>
        </w:rPr>
        <w:t>бакалавриата</w:t>
      </w:r>
      <w:proofErr w:type="spellEnd"/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785"/>
        <w:gridCol w:w="2948"/>
        <w:gridCol w:w="2226"/>
      </w:tblGrid>
      <w:tr w:rsidR="00A5178A" w:rsidRPr="00047F00" w:rsidTr="000F589A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A5178A" w:rsidRPr="00047F00" w:rsidRDefault="00A5178A" w:rsidP="000F589A">
            <w:pPr>
              <w:jc w:val="center"/>
            </w:pPr>
            <w:r w:rsidRPr="00047F00">
              <w:rPr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A5178A" w:rsidRPr="00047F00" w:rsidRDefault="00A5178A" w:rsidP="000F589A">
            <w:pPr>
              <w:jc w:val="center"/>
            </w:pPr>
            <w:r w:rsidRPr="00047F00">
              <w:rPr>
                <w:b/>
                <w:bCs/>
              </w:rPr>
              <w:t>Номер</w:t>
            </w:r>
            <w:r w:rsidRPr="00047F0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A5178A" w:rsidRPr="00047F00" w:rsidRDefault="00A5178A" w:rsidP="000F589A">
            <w:pPr>
              <w:jc w:val="center"/>
            </w:pPr>
            <w:r w:rsidRPr="00047F00">
              <w:rPr>
                <w:b/>
                <w:bCs/>
              </w:rPr>
              <w:t>Успеваемость,</w:t>
            </w:r>
            <w:r w:rsidRPr="00047F00">
              <w:rPr>
                <w:b/>
                <w:bCs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A5178A" w:rsidRPr="00047F00" w:rsidRDefault="00A5178A" w:rsidP="000F589A">
            <w:pPr>
              <w:jc w:val="center"/>
            </w:pPr>
            <w:r w:rsidRPr="00047F00">
              <w:rPr>
                <w:b/>
                <w:bCs/>
              </w:rPr>
              <w:t>Качество,</w:t>
            </w:r>
            <w:r w:rsidRPr="00047F00">
              <w:rPr>
                <w:b/>
                <w:bCs/>
              </w:rPr>
              <w:br/>
              <w:t>≤ 30 %</w:t>
            </w:r>
          </w:p>
        </w:tc>
      </w:tr>
      <w:tr w:rsidR="00A5178A" w:rsidRPr="00047F00" w:rsidTr="000F589A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A5178A" w:rsidRPr="00047F00" w:rsidRDefault="00946C50" w:rsidP="000F589A">
            <w:r>
              <w:t>2</w:t>
            </w:r>
            <w:r w:rsidR="00A5178A" w:rsidRPr="00047F00">
              <w:t xml:space="preserve"> курс</w:t>
            </w:r>
          </w:p>
        </w:tc>
        <w:tc>
          <w:tcPr>
            <w:tcW w:w="0" w:type="auto"/>
            <w:vAlign w:val="center"/>
            <w:hideMark/>
          </w:tcPr>
          <w:p w:rsidR="00A5178A" w:rsidRPr="00047F00" w:rsidRDefault="00A5178A" w:rsidP="000F589A">
            <w:r w:rsidRPr="00047F00">
              <w:t>20НП1</w:t>
            </w:r>
          </w:p>
        </w:tc>
        <w:tc>
          <w:tcPr>
            <w:tcW w:w="2948" w:type="dxa"/>
            <w:vAlign w:val="center"/>
            <w:hideMark/>
          </w:tcPr>
          <w:p w:rsidR="00A5178A" w:rsidRPr="00047F00" w:rsidRDefault="00946C50" w:rsidP="000F589A">
            <w:r>
              <w:t>25</w:t>
            </w:r>
          </w:p>
        </w:tc>
        <w:tc>
          <w:tcPr>
            <w:tcW w:w="2226" w:type="dxa"/>
            <w:vAlign w:val="center"/>
            <w:hideMark/>
          </w:tcPr>
          <w:p w:rsidR="00A5178A" w:rsidRPr="00047F00" w:rsidRDefault="00946C50" w:rsidP="000F589A">
            <w:r>
              <w:t>16,7</w:t>
            </w:r>
          </w:p>
        </w:tc>
      </w:tr>
      <w:tr w:rsidR="00A5178A" w:rsidRPr="00047F00" w:rsidTr="000F589A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A5178A" w:rsidRPr="00047F00" w:rsidRDefault="00A5178A" w:rsidP="000F589A"/>
        </w:tc>
        <w:tc>
          <w:tcPr>
            <w:tcW w:w="0" w:type="auto"/>
            <w:vAlign w:val="center"/>
            <w:hideMark/>
          </w:tcPr>
          <w:p w:rsidR="00A5178A" w:rsidRPr="00047F00" w:rsidRDefault="00A5178A" w:rsidP="000F589A"/>
        </w:tc>
        <w:tc>
          <w:tcPr>
            <w:tcW w:w="2948" w:type="dxa"/>
            <w:vAlign w:val="center"/>
            <w:hideMark/>
          </w:tcPr>
          <w:p w:rsidR="00A5178A" w:rsidRPr="00047F00" w:rsidRDefault="00A5178A" w:rsidP="000F589A"/>
        </w:tc>
        <w:tc>
          <w:tcPr>
            <w:tcW w:w="2226" w:type="dxa"/>
            <w:vAlign w:val="center"/>
            <w:hideMark/>
          </w:tcPr>
          <w:p w:rsidR="00A5178A" w:rsidRPr="00047F00" w:rsidRDefault="00A5178A" w:rsidP="000F589A"/>
        </w:tc>
      </w:tr>
      <w:tr w:rsidR="00A5178A" w:rsidRPr="00047F00" w:rsidTr="000F589A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A5178A" w:rsidRPr="00047F00" w:rsidRDefault="00A5178A" w:rsidP="000F589A"/>
        </w:tc>
        <w:tc>
          <w:tcPr>
            <w:tcW w:w="0" w:type="auto"/>
            <w:vAlign w:val="center"/>
            <w:hideMark/>
          </w:tcPr>
          <w:p w:rsidR="00A5178A" w:rsidRPr="00047F00" w:rsidRDefault="00A5178A" w:rsidP="000F589A"/>
        </w:tc>
        <w:tc>
          <w:tcPr>
            <w:tcW w:w="2948" w:type="dxa"/>
            <w:vAlign w:val="center"/>
            <w:hideMark/>
          </w:tcPr>
          <w:p w:rsidR="00A5178A" w:rsidRPr="00047F00" w:rsidRDefault="00A5178A" w:rsidP="000F589A"/>
        </w:tc>
        <w:tc>
          <w:tcPr>
            <w:tcW w:w="2226" w:type="dxa"/>
            <w:vAlign w:val="center"/>
            <w:hideMark/>
          </w:tcPr>
          <w:p w:rsidR="00A5178A" w:rsidRPr="00047F00" w:rsidRDefault="00A5178A" w:rsidP="000F589A"/>
        </w:tc>
      </w:tr>
    </w:tbl>
    <w:p w:rsidR="00A5178A" w:rsidRDefault="00A5178A" w:rsidP="00A5178A">
      <w:pPr>
        <w:spacing w:line="360" w:lineRule="auto"/>
        <w:ind w:firstLine="709"/>
        <w:rPr>
          <w:sz w:val="28"/>
          <w:szCs w:val="28"/>
        </w:rPr>
      </w:pPr>
    </w:p>
    <w:p w:rsidR="00946C50" w:rsidRDefault="00946C50" w:rsidP="00A517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данная группа постоянно входит в категорию "худшие группы"</w:t>
      </w:r>
      <w:r w:rsidR="009F652D">
        <w:rPr>
          <w:sz w:val="28"/>
          <w:szCs w:val="28"/>
        </w:rPr>
        <w:t>.</w:t>
      </w:r>
    </w:p>
    <w:p w:rsidR="009F652D" w:rsidRDefault="009F652D" w:rsidP="009F652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A5178A" w:rsidRDefault="00A5178A" w:rsidP="00A517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Лучшими группами в магистратуре </w:t>
      </w:r>
      <w:r w:rsidRPr="00EB2D08">
        <w:rPr>
          <w:sz w:val="28"/>
          <w:szCs w:val="28"/>
        </w:rPr>
        <w:t xml:space="preserve"> по результатам с</w:t>
      </w:r>
      <w:r>
        <w:rPr>
          <w:sz w:val="28"/>
          <w:szCs w:val="28"/>
        </w:rPr>
        <w:t xml:space="preserve">ессии (успеваемость ≥ </w:t>
      </w:r>
      <w:r w:rsidRPr="00EB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90%, качество знаний  ≥ 60) </w:t>
      </w:r>
      <w:r w:rsidRPr="00EB2D08">
        <w:rPr>
          <w:sz w:val="28"/>
          <w:szCs w:val="28"/>
        </w:rPr>
        <w:t xml:space="preserve">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2646"/>
        <w:gridCol w:w="2646"/>
        <w:gridCol w:w="2646"/>
      </w:tblGrid>
      <w:tr w:rsidR="00946C50" w:rsidRPr="00946C50" w:rsidTr="00CD4C24">
        <w:trPr>
          <w:tblHeader/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pPr>
              <w:jc w:val="center"/>
            </w:pPr>
            <w:r w:rsidRPr="00946C50">
              <w:rPr>
                <w:b/>
                <w:bCs/>
              </w:rPr>
              <w:t>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rPr>
                <w:b/>
                <w:bCs/>
              </w:rPr>
              <w:t>Номер</w:t>
            </w:r>
            <w:r w:rsidRPr="00946C50">
              <w:rPr>
                <w:b/>
                <w:bCs/>
              </w:rPr>
              <w:br/>
              <w:t>учебной группы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rPr>
                <w:b/>
                <w:bCs/>
              </w:rPr>
              <w:t>Успеваемость,</w:t>
            </w:r>
            <w:r w:rsidRPr="00946C50">
              <w:rPr>
                <w:b/>
                <w:bCs/>
              </w:rPr>
              <w:br/>
              <w:t>≥ 90 %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rPr>
                <w:b/>
                <w:bCs/>
              </w:rPr>
              <w:t>Качество,</w:t>
            </w:r>
            <w:r w:rsidRPr="00946C50">
              <w:rPr>
                <w:b/>
                <w:bCs/>
              </w:rPr>
              <w:br/>
              <w:t>≥ 60 %</w:t>
            </w:r>
          </w:p>
        </w:tc>
      </w:tr>
      <w:tr w:rsidR="00946C50" w:rsidRPr="00946C50" w:rsidTr="00CD4C24">
        <w:trPr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r w:rsidRPr="00946C50">
              <w:t>1 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21НПМм1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</w:tr>
      <w:tr w:rsidR="00946C50" w:rsidRPr="00946C50" w:rsidTr="00CD4C24">
        <w:trPr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r w:rsidRPr="00946C50">
              <w:t>1 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21НПВм1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</w:tr>
      <w:tr w:rsidR="00946C50" w:rsidRPr="00946C50" w:rsidTr="00CD4C24">
        <w:trPr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r w:rsidRPr="00946C50"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20НРм1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</w:tr>
      <w:tr w:rsidR="00946C50" w:rsidRPr="00946C50" w:rsidTr="00CD4C24">
        <w:trPr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r w:rsidRPr="00946C50"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20НПВм1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</w:tr>
      <w:tr w:rsidR="00946C50" w:rsidRPr="00946C50" w:rsidTr="00CD4C24">
        <w:trPr>
          <w:tblCellSpacing w:w="0" w:type="dxa"/>
        </w:trPr>
        <w:tc>
          <w:tcPr>
            <w:tcW w:w="861" w:type="dxa"/>
            <w:vAlign w:val="center"/>
            <w:hideMark/>
          </w:tcPr>
          <w:p w:rsidR="00946C50" w:rsidRPr="00946C50" w:rsidRDefault="00946C50" w:rsidP="00946C50">
            <w:r w:rsidRPr="00946C50"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20НППм1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100.0</w:t>
            </w:r>
          </w:p>
        </w:tc>
        <w:tc>
          <w:tcPr>
            <w:tcW w:w="2646" w:type="dxa"/>
            <w:vAlign w:val="center"/>
            <w:hideMark/>
          </w:tcPr>
          <w:p w:rsidR="00946C50" w:rsidRPr="00946C50" w:rsidRDefault="00946C50" w:rsidP="00CD4C24">
            <w:pPr>
              <w:jc w:val="center"/>
            </w:pPr>
            <w:r w:rsidRPr="00946C50">
              <w:t>87.5</w:t>
            </w:r>
          </w:p>
        </w:tc>
      </w:tr>
    </w:tbl>
    <w:p w:rsidR="00946C50" w:rsidRDefault="00946C50" w:rsidP="00A5178A">
      <w:pPr>
        <w:spacing w:line="360" w:lineRule="auto"/>
        <w:ind w:firstLine="709"/>
        <w:rPr>
          <w:sz w:val="28"/>
          <w:szCs w:val="28"/>
        </w:rPr>
      </w:pPr>
    </w:p>
    <w:p w:rsidR="00CD4C24" w:rsidRDefault="00CD4C24" w:rsidP="00CD4C24">
      <w:pPr>
        <w:spacing w:line="360" w:lineRule="auto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Из 9</w:t>
      </w:r>
      <w:r w:rsidR="00A5178A" w:rsidRPr="000A10C6">
        <w:rPr>
          <w:bCs/>
          <w:sz w:val="28"/>
          <w:szCs w:val="28"/>
        </w:rPr>
        <w:t xml:space="preserve"> групп, обучающихся по программам магистрат</w:t>
      </w:r>
      <w:r>
        <w:rPr>
          <w:bCs/>
          <w:sz w:val="28"/>
          <w:szCs w:val="28"/>
        </w:rPr>
        <w:t>уры 100% успеваемость показали 5 групп и 100% качество знаний 4</w:t>
      </w:r>
      <w:r w:rsidR="00A5178A" w:rsidRPr="000A10C6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ы.</w:t>
      </w:r>
    </w:p>
    <w:p w:rsidR="00A5178A" w:rsidRPr="00C1158F" w:rsidRDefault="00A5178A" w:rsidP="00CD4C24">
      <w:pPr>
        <w:spacing w:line="360" w:lineRule="auto"/>
        <w:ind w:firstLine="709"/>
        <w:jc w:val="both"/>
        <w:outlineLvl w:val="4"/>
        <w:rPr>
          <w:bCs/>
          <w:sz w:val="28"/>
          <w:szCs w:val="28"/>
        </w:rPr>
      </w:pPr>
      <w:r w:rsidRPr="000A10C6">
        <w:rPr>
          <w:bCs/>
          <w:sz w:val="28"/>
          <w:szCs w:val="28"/>
        </w:rPr>
        <w:t>В категорию групп с х</w:t>
      </w:r>
      <w:r w:rsidRPr="00C1158F">
        <w:rPr>
          <w:bCs/>
          <w:sz w:val="28"/>
          <w:szCs w:val="28"/>
        </w:rPr>
        <w:t>удши</w:t>
      </w:r>
      <w:r w:rsidRPr="000A10C6">
        <w:rPr>
          <w:bCs/>
          <w:sz w:val="28"/>
          <w:szCs w:val="28"/>
        </w:rPr>
        <w:t>ми результатами</w:t>
      </w:r>
      <w:r w:rsidRPr="00C1158F">
        <w:rPr>
          <w:bCs/>
          <w:sz w:val="28"/>
          <w:szCs w:val="28"/>
        </w:rPr>
        <w:t xml:space="preserve"> сессии </w:t>
      </w:r>
      <w:r w:rsidRPr="000A10C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у</w:t>
      </w:r>
      <w:r w:rsidRPr="00C1158F">
        <w:rPr>
          <w:bCs/>
          <w:sz w:val="28"/>
          <w:szCs w:val="28"/>
        </w:rPr>
        <w:t>спеваемость,</w:t>
      </w:r>
      <w:r w:rsidRPr="00C1158F">
        <w:rPr>
          <w:bCs/>
          <w:sz w:val="28"/>
          <w:szCs w:val="28"/>
        </w:rPr>
        <w:br/>
        <w:t>≤ 50 %</w:t>
      </w:r>
      <w:r w:rsidRPr="000A10C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к</w:t>
      </w:r>
      <w:r w:rsidRPr="00C1158F">
        <w:rPr>
          <w:bCs/>
          <w:sz w:val="28"/>
          <w:szCs w:val="28"/>
        </w:rPr>
        <w:t>ачество</w:t>
      </w:r>
      <w:r>
        <w:rPr>
          <w:bCs/>
          <w:sz w:val="28"/>
          <w:szCs w:val="28"/>
        </w:rPr>
        <w:t xml:space="preserve"> знаний</w:t>
      </w:r>
      <w:r w:rsidRPr="00C1158F">
        <w:rPr>
          <w:bCs/>
          <w:sz w:val="28"/>
          <w:szCs w:val="28"/>
        </w:rPr>
        <w:t>≤ 30 %</w:t>
      </w:r>
      <w:r w:rsidRPr="000A10C6">
        <w:rPr>
          <w:bCs/>
          <w:sz w:val="28"/>
          <w:szCs w:val="28"/>
        </w:rPr>
        <w:t>) нет ни одной группы.</w:t>
      </w:r>
    </w:p>
    <w:p w:rsidR="00A5178A" w:rsidRDefault="00A5178A" w:rsidP="00A5178A">
      <w:pPr>
        <w:spacing w:line="360" w:lineRule="auto"/>
        <w:ind w:firstLine="709"/>
        <w:rPr>
          <w:sz w:val="28"/>
          <w:szCs w:val="28"/>
        </w:rPr>
      </w:pPr>
    </w:p>
    <w:p w:rsidR="00A5178A" w:rsidRPr="00E04A47" w:rsidRDefault="00A5178A" w:rsidP="00A5178A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04A47">
        <w:rPr>
          <w:sz w:val="28"/>
          <w:szCs w:val="28"/>
        </w:rPr>
        <w:t xml:space="preserve">Анализируя результаты экзаменационной сессии, можно отметить основные причины неуспеваемости, характерные для студентов всех направлений подготовки: </w:t>
      </w:r>
    </w:p>
    <w:p w:rsidR="00A5178A" w:rsidRPr="00B36FF4" w:rsidRDefault="00A5178A" w:rsidP="00A517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 xml:space="preserve">- у </w:t>
      </w:r>
      <w:r>
        <w:rPr>
          <w:sz w:val="28"/>
          <w:szCs w:val="28"/>
        </w:rPr>
        <w:t>ряда студентов</w:t>
      </w:r>
      <w:r w:rsidRPr="00B36FF4">
        <w:rPr>
          <w:sz w:val="28"/>
          <w:szCs w:val="28"/>
        </w:rPr>
        <w:t xml:space="preserve"> слабо выражены общие учебные  навыки и умения, которые должны быть сформированы в школе;</w:t>
      </w:r>
    </w:p>
    <w:p w:rsidR="00A5178A" w:rsidRPr="00B36FF4" w:rsidRDefault="00A5178A" w:rsidP="00A517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недостаточность контроля кураторов и старост за учебой студентов в течении семестра;</w:t>
      </w:r>
    </w:p>
    <w:p w:rsidR="00A5178A" w:rsidRDefault="00A5178A" w:rsidP="00A517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у ряда студентов не сформированы навыки самостоятельной  работы;</w:t>
      </w:r>
    </w:p>
    <w:p w:rsidR="00A5178A" w:rsidRPr="000A10C6" w:rsidRDefault="00A5178A" w:rsidP="00A517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пропуски</w:t>
      </w:r>
      <w:r w:rsidRPr="000A10C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 по уважительным и неуважительным причинам</w:t>
      </w:r>
      <w:r w:rsidRPr="000A10C6">
        <w:rPr>
          <w:sz w:val="28"/>
          <w:szCs w:val="28"/>
        </w:rPr>
        <w:t>;</w:t>
      </w:r>
    </w:p>
    <w:p w:rsidR="00A5178A" w:rsidRPr="00B36FF4" w:rsidRDefault="00A5178A" w:rsidP="00A517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6FF4">
        <w:rPr>
          <w:sz w:val="28"/>
          <w:szCs w:val="28"/>
        </w:rPr>
        <w:t>- недостаточно серьезное отношение к учебе студентов-договорников, которые нередко считают, что оплата образовательных услуг является основанием для получения положительных оценок на экзаменах.</w:t>
      </w:r>
    </w:p>
    <w:p w:rsidR="00A5178A" w:rsidRDefault="00A5178A" w:rsidP="00A5178A">
      <w:pPr>
        <w:spacing w:line="360" w:lineRule="auto"/>
        <w:ind w:firstLine="360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проведенный деканатом </w:t>
      </w:r>
      <w:r w:rsidRPr="00EB2D08">
        <w:rPr>
          <w:sz w:val="28"/>
          <w:szCs w:val="28"/>
        </w:rPr>
        <w:t xml:space="preserve"> анализ зимней зач</w:t>
      </w:r>
      <w:r w:rsidR="009F652D">
        <w:rPr>
          <w:sz w:val="28"/>
          <w:szCs w:val="28"/>
        </w:rPr>
        <w:t>етно-экзаменационной сессии 2021</w:t>
      </w:r>
      <w:r>
        <w:rPr>
          <w:sz w:val="28"/>
          <w:szCs w:val="28"/>
        </w:rPr>
        <w:t>-202</w:t>
      </w:r>
      <w:r w:rsidR="009F652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учебного года, </w:t>
      </w:r>
      <w:r w:rsidRPr="00EB2D08">
        <w:rPr>
          <w:sz w:val="28"/>
          <w:szCs w:val="28"/>
        </w:rPr>
        <w:t xml:space="preserve"> позволил сделать следующие выводы:</w:t>
      </w:r>
    </w:p>
    <w:p w:rsidR="00A5178A" w:rsidRPr="00EB2D08" w:rsidRDefault="00A5178A" w:rsidP="00A5178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2D08">
        <w:rPr>
          <w:sz w:val="28"/>
          <w:szCs w:val="28"/>
        </w:rPr>
        <w:t xml:space="preserve">Большая </w:t>
      </w:r>
      <w:r w:rsidR="009F652D">
        <w:rPr>
          <w:sz w:val="28"/>
          <w:szCs w:val="28"/>
        </w:rPr>
        <w:t>часть   студентов факультета (92</w:t>
      </w:r>
      <w:r>
        <w:rPr>
          <w:sz w:val="28"/>
          <w:szCs w:val="28"/>
        </w:rPr>
        <w:t>,4</w:t>
      </w:r>
      <w:r w:rsidRPr="00EB2D08">
        <w:rPr>
          <w:sz w:val="28"/>
          <w:szCs w:val="28"/>
        </w:rPr>
        <w:t>%)  успешно сдали экзамены и зачеты.</w:t>
      </w:r>
    </w:p>
    <w:p w:rsidR="00A5178A" w:rsidRPr="00EB2D08" w:rsidRDefault="009F652D" w:rsidP="00A517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A5178A">
        <w:rPr>
          <w:sz w:val="28"/>
          <w:szCs w:val="28"/>
        </w:rPr>
        <w:t>,3</w:t>
      </w:r>
      <w:r w:rsidR="00A5178A" w:rsidRPr="00EB2D08">
        <w:rPr>
          <w:sz w:val="28"/>
          <w:szCs w:val="28"/>
        </w:rPr>
        <w:t>% имеют оценки «хорошо» и «отлично».</w:t>
      </w:r>
    </w:p>
    <w:p w:rsidR="00A5178A" w:rsidRDefault="009F652D" w:rsidP="00A517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7,6</w:t>
      </w:r>
      <w:r w:rsidR="00A5178A" w:rsidRPr="00EB2D08">
        <w:rPr>
          <w:sz w:val="28"/>
          <w:szCs w:val="28"/>
        </w:rPr>
        <w:t>% студентов являются неуспевающими и имеют академические задолженности.</w:t>
      </w:r>
    </w:p>
    <w:p w:rsidR="00A5178A" w:rsidRPr="00EB2D08" w:rsidRDefault="00A5178A" w:rsidP="00A517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за</w:t>
      </w:r>
      <w:r w:rsidR="009F652D">
        <w:rPr>
          <w:sz w:val="28"/>
          <w:szCs w:val="28"/>
        </w:rPr>
        <w:t>долженностей по факультету - 169</w:t>
      </w:r>
      <w:r>
        <w:rPr>
          <w:sz w:val="28"/>
          <w:szCs w:val="28"/>
        </w:rPr>
        <w:t>.</w:t>
      </w:r>
    </w:p>
    <w:p w:rsidR="00A5178A" w:rsidRPr="00AD1161" w:rsidRDefault="00A5178A" w:rsidP="00A517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1161">
        <w:rPr>
          <w:sz w:val="28"/>
          <w:szCs w:val="28"/>
        </w:rPr>
        <w:t xml:space="preserve">Основные причины неуспеваемости: пропуски занятий, неудовлетворительные итоги </w:t>
      </w:r>
      <w:proofErr w:type="spellStart"/>
      <w:r w:rsidRPr="00AD1161">
        <w:rPr>
          <w:sz w:val="28"/>
          <w:szCs w:val="28"/>
        </w:rPr>
        <w:t>бально-рейтинго</w:t>
      </w:r>
      <w:r>
        <w:rPr>
          <w:sz w:val="28"/>
          <w:szCs w:val="28"/>
        </w:rPr>
        <w:t>вого</w:t>
      </w:r>
      <w:proofErr w:type="spellEnd"/>
      <w:r>
        <w:rPr>
          <w:sz w:val="28"/>
          <w:szCs w:val="28"/>
        </w:rPr>
        <w:t xml:space="preserve"> мониторинга за </w:t>
      </w:r>
      <w:r>
        <w:rPr>
          <w:sz w:val="28"/>
          <w:szCs w:val="28"/>
        </w:rPr>
        <w:lastRenderedPageBreak/>
        <w:t xml:space="preserve">семестр, 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ряда студентов навыков самостоятельной работы, а также пропуски занятий.</w:t>
      </w:r>
    </w:p>
    <w:p w:rsidR="00A5178A" w:rsidRDefault="00A5178A" w:rsidP="00A5178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кураторов с неуспевающими студентами;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декана по учебной работе и кураторам информировать родителей о результатах сессии;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A5178A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A5178A" w:rsidRPr="00EB2D08" w:rsidRDefault="00A5178A" w:rsidP="00A5178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составить график работы преподавателей со студентами, имеющими академические задолженности.</w:t>
      </w:r>
      <w:r w:rsidRPr="00EB2D08">
        <w:rPr>
          <w:sz w:val="28"/>
          <w:szCs w:val="28"/>
        </w:rPr>
        <w:t xml:space="preserve"> </w:t>
      </w:r>
    </w:p>
    <w:p w:rsidR="00A5178A" w:rsidRPr="00EB2D08" w:rsidRDefault="00A5178A" w:rsidP="00A5178A">
      <w:pPr>
        <w:spacing w:line="360" w:lineRule="auto"/>
        <w:ind w:firstLine="709"/>
        <w:jc w:val="both"/>
        <w:rPr>
          <w:sz w:val="28"/>
          <w:szCs w:val="28"/>
        </w:rPr>
      </w:pPr>
      <w:r w:rsidRPr="00EB2D08">
        <w:rPr>
          <w:sz w:val="28"/>
          <w:szCs w:val="28"/>
        </w:rPr>
        <w:t>Кураторам рекомендовано провести собрания по итогам сессии в группах.</w:t>
      </w:r>
    </w:p>
    <w:p w:rsidR="00A5178A" w:rsidRPr="00EB2D08" w:rsidRDefault="00A5178A" w:rsidP="00A5178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78A" w:rsidRPr="00EB2D08" w:rsidRDefault="00A5178A" w:rsidP="00A517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декана по УР                                                           С.А.Памфилова</w:t>
      </w:r>
    </w:p>
    <w:p w:rsidR="00A5178A" w:rsidRDefault="00A5178A" w:rsidP="00A5178A"/>
    <w:p w:rsidR="00A5178A" w:rsidRPr="001E6BDF" w:rsidRDefault="00A5178A" w:rsidP="00A5178A">
      <w:pPr>
        <w:pStyle w:val="a4"/>
        <w:spacing w:line="360" w:lineRule="auto"/>
        <w:ind w:firstLine="1077"/>
        <w:jc w:val="both"/>
        <w:rPr>
          <w:color w:val="FF0000"/>
          <w:sz w:val="28"/>
          <w:szCs w:val="28"/>
        </w:rPr>
      </w:pPr>
    </w:p>
    <w:p w:rsidR="00A5178A" w:rsidRDefault="00A5178A" w:rsidP="00A5178A"/>
    <w:p w:rsidR="00A5178A" w:rsidRDefault="00A5178A" w:rsidP="00A5178A"/>
    <w:p w:rsidR="00A5178A" w:rsidRDefault="00A5178A" w:rsidP="00A5178A"/>
    <w:p w:rsidR="00A5178A" w:rsidRDefault="00A5178A" w:rsidP="00A5178A"/>
    <w:p w:rsidR="00A5178A" w:rsidRDefault="00A5178A" w:rsidP="00A5178A"/>
    <w:p w:rsidR="00A5178A" w:rsidRDefault="00A5178A" w:rsidP="00A5178A"/>
    <w:p w:rsidR="00A5178A" w:rsidRDefault="00A5178A" w:rsidP="00A5178A"/>
    <w:p w:rsidR="000F1F72" w:rsidRDefault="000F1F72"/>
    <w:sectPr w:rsidR="000F1F72" w:rsidSect="000F589A">
      <w:footerReference w:type="default" r:id="rId10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C1" w:rsidRDefault="00C828C1" w:rsidP="00CA21DF">
      <w:r>
        <w:separator/>
      </w:r>
    </w:p>
  </w:endnote>
  <w:endnote w:type="continuationSeparator" w:id="0">
    <w:p w:rsidR="00C828C1" w:rsidRDefault="00C828C1" w:rsidP="00CA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2591"/>
      <w:docPartObj>
        <w:docPartGallery w:val="Page Numbers (Bottom of Page)"/>
        <w:docPartUnique/>
      </w:docPartObj>
    </w:sdtPr>
    <w:sdtContent>
      <w:p w:rsidR="009F652D" w:rsidRDefault="009F652D">
        <w:pPr>
          <w:pStyle w:val="a5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723986" w:rsidRDefault="00723986" w:rsidP="000F58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C1" w:rsidRDefault="00C828C1" w:rsidP="00CA21DF">
      <w:r>
        <w:separator/>
      </w:r>
    </w:p>
  </w:footnote>
  <w:footnote w:type="continuationSeparator" w:id="0">
    <w:p w:rsidR="00C828C1" w:rsidRDefault="00C828C1" w:rsidP="00CA2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78A"/>
    <w:rsid w:val="00033001"/>
    <w:rsid w:val="000334FB"/>
    <w:rsid w:val="00086269"/>
    <w:rsid w:val="000E6305"/>
    <w:rsid w:val="000F1F72"/>
    <w:rsid w:val="000F589A"/>
    <w:rsid w:val="0014749E"/>
    <w:rsid w:val="00174230"/>
    <w:rsid w:val="001A60BD"/>
    <w:rsid w:val="001B2C30"/>
    <w:rsid w:val="002C4927"/>
    <w:rsid w:val="002D4BDB"/>
    <w:rsid w:val="00465C7C"/>
    <w:rsid w:val="00486F09"/>
    <w:rsid w:val="0049737E"/>
    <w:rsid w:val="004B3661"/>
    <w:rsid w:val="004D134E"/>
    <w:rsid w:val="004E1819"/>
    <w:rsid w:val="004E2BCD"/>
    <w:rsid w:val="004F4A72"/>
    <w:rsid w:val="00555765"/>
    <w:rsid w:val="00564CEA"/>
    <w:rsid w:val="00566778"/>
    <w:rsid w:val="005E5979"/>
    <w:rsid w:val="00690B08"/>
    <w:rsid w:val="006A09D0"/>
    <w:rsid w:val="006B09CA"/>
    <w:rsid w:val="006F1D24"/>
    <w:rsid w:val="00723986"/>
    <w:rsid w:val="008451F7"/>
    <w:rsid w:val="0086298F"/>
    <w:rsid w:val="0089062D"/>
    <w:rsid w:val="00894D82"/>
    <w:rsid w:val="008A0193"/>
    <w:rsid w:val="009208F7"/>
    <w:rsid w:val="00946C50"/>
    <w:rsid w:val="009914FF"/>
    <w:rsid w:val="009A3FD7"/>
    <w:rsid w:val="009C6CBD"/>
    <w:rsid w:val="009F652D"/>
    <w:rsid w:val="00A1150F"/>
    <w:rsid w:val="00A5178A"/>
    <w:rsid w:val="00A53B05"/>
    <w:rsid w:val="00B41CEE"/>
    <w:rsid w:val="00B707B0"/>
    <w:rsid w:val="00BA3059"/>
    <w:rsid w:val="00C07D85"/>
    <w:rsid w:val="00C43DE1"/>
    <w:rsid w:val="00C828C1"/>
    <w:rsid w:val="00CA12CF"/>
    <w:rsid w:val="00CA21DF"/>
    <w:rsid w:val="00CA643D"/>
    <w:rsid w:val="00CD4C24"/>
    <w:rsid w:val="00D8176A"/>
    <w:rsid w:val="00DA6C58"/>
    <w:rsid w:val="00E50A3F"/>
    <w:rsid w:val="00E61A89"/>
    <w:rsid w:val="00E811B0"/>
    <w:rsid w:val="00E8730D"/>
    <w:rsid w:val="00E97A3B"/>
    <w:rsid w:val="00F46AF1"/>
    <w:rsid w:val="00F9701E"/>
    <w:rsid w:val="00FB7A65"/>
    <w:rsid w:val="00FC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8A"/>
    <w:pPr>
      <w:ind w:left="720"/>
    </w:pPr>
  </w:style>
  <w:style w:type="paragraph" w:styleId="a4">
    <w:name w:val="Normal (Web)"/>
    <w:basedOn w:val="a"/>
    <w:uiPriority w:val="99"/>
    <w:rsid w:val="00A5178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A51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5178A"/>
  </w:style>
  <w:style w:type="paragraph" w:styleId="a8">
    <w:name w:val="Balloon Text"/>
    <w:basedOn w:val="a"/>
    <w:link w:val="a9"/>
    <w:uiPriority w:val="99"/>
    <w:semiHidden/>
    <w:unhideWhenUsed/>
    <w:rsid w:val="00A51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8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6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F65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6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88.7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92.4</c:v>
                </c:pt>
                <c:pt idx="1">
                  <c:v>73.3</c:v>
                </c:pt>
              </c:numCache>
            </c:numRef>
          </c:val>
        </c:ser>
        <c:axId val="64578304"/>
        <c:axId val="64615552"/>
      </c:barChart>
      <c:catAx>
        <c:axId val="64578304"/>
        <c:scaling>
          <c:orientation val="minMax"/>
        </c:scaling>
        <c:axPos val="b"/>
        <c:numFmt formatCode="General" sourceLinked="1"/>
        <c:tickLblPos val="nextTo"/>
        <c:crossAx val="64615552"/>
        <c:crosses val="autoZero"/>
        <c:auto val="1"/>
        <c:lblAlgn val="ctr"/>
        <c:lblOffset val="100"/>
      </c:catAx>
      <c:valAx>
        <c:axId val="64615552"/>
        <c:scaling>
          <c:orientation val="minMax"/>
        </c:scaling>
        <c:axPos val="l"/>
        <c:majorGridlines/>
        <c:numFmt formatCode="General" sourceLinked="1"/>
        <c:tickLblPos val="nextTo"/>
        <c:crossAx val="645783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21</c:v>
                </c:pt>
                <c:pt idx="1">
                  <c:v>7.6</c:v>
                </c:pt>
                <c:pt idx="2">
                  <c:v>5</c:v>
                </c:pt>
                <c:pt idx="3">
                  <c:v>0.60000000000000064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9.1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13.2</c:v>
                </c:pt>
                <c:pt idx="1">
                  <c:v>14.8</c:v>
                </c:pt>
                <c:pt idx="2">
                  <c:v>8.8000000000000007</c:v>
                </c:pt>
                <c:pt idx="3">
                  <c:v>0</c:v>
                </c:pt>
                <c:pt idx="4">
                  <c:v>0</c:v>
                </c:pt>
                <c:pt idx="5">
                  <c:v>10.3</c:v>
                </c:pt>
                <c:pt idx="6">
                  <c:v>0</c:v>
                </c:pt>
                <c:pt idx="7">
                  <c:v>7.6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95820032"/>
        <c:axId val="95846400"/>
      </c:barChart>
      <c:catAx>
        <c:axId val="95820032"/>
        <c:scaling>
          <c:orientation val="minMax"/>
        </c:scaling>
        <c:axPos val="b"/>
        <c:numFmt formatCode="General" sourceLinked="1"/>
        <c:tickLblPos val="nextTo"/>
        <c:crossAx val="95846400"/>
        <c:crosses val="autoZero"/>
        <c:auto val="1"/>
        <c:lblAlgn val="ctr"/>
        <c:lblOffset val="100"/>
      </c:catAx>
      <c:valAx>
        <c:axId val="95846400"/>
        <c:scaling>
          <c:orientation val="minMax"/>
        </c:scaling>
        <c:axPos val="l"/>
        <c:majorGridlines/>
        <c:numFmt formatCode="General" sourceLinked="1"/>
        <c:tickLblPos val="nextTo"/>
        <c:crossAx val="9582003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123</c:v>
                </c:pt>
                <c:pt idx="1">
                  <c:v>25</c:v>
                </c:pt>
                <c:pt idx="2">
                  <c:v>32</c:v>
                </c:pt>
                <c:pt idx="3">
                  <c:v>1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76</c:v>
                </c:pt>
                <c:pt idx="1">
                  <c:v>47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  <c:pt idx="5">
                  <c:v>16</c:v>
                </c:pt>
                <c:pt idx="6">
                  <c:v>0</c:v>
                </c:pt>
                <c:pt idx="7">
                  <c:v>169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95827072"/>
        <c:axId val="95828608"/>
      </c:barChart>
      <c:catAx>
        <c:axId val="95827072"/>
        <c:scaling>
          <c:orientation val="minMax"/>
        </c:scaling>
        <c:axPos val="b"/>
        <c:numFmt formatCode="General" sourceLinked="1"/>
        <c:tickLblPos val="nextTo"/>
        <c:crossAx val="95828608"/>
        <c:crosses val="autoZero"/>
        <c:auto val="1"/>
        <c:lblAlgn val="ctr"/>
        <c:lblOffset val="100"/>
      </c:catAx>
      <c:valAx>
        <c:axId val="95828608"/>
        <c:scaling>
          <c:orientation val="minMax"/>
        </c:scaling>
        <c:axPos val="l"/>
        <c:majorGridlines/>
        <c:numFmt formatCode="General" sourceLinked="1"/>
        <c:tickLblPos val="nextTo"/>
        <c:crossAx val="958270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2022-07-25T11:51:00Z</dcterms:created>
  <dcterms:modified xsi:type="dcterms:W3CDTF">2022-09-01T09:36:00Z</dcterms:modified>
</cp:coreProperties>
</file>